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D1" w:rsidRPr="002740FB" w:rsidRDefault="008716D1" w:rsidP="008716D1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 w:rsidRPr="002740FB">
        <w:rPr>
          <w:rFonts w:ascii="Helvetica" w:hAnsi="Helvetica" w:cs="Helvetica"/>
          <w:b/>
          <w:sz w:val="20"/>
          <w:szCs w:val="20"/>
        </w:rPr>
        <w:t>ANNEXE 3 – Fiche de réponse financière</w:t>
      </w:r>
    </w:p>
    <w:p w:rsidR="008716D1" w:rsidRPr="009502F4" w:rsidRDefault="008716D1" w:rsidP="008716D1">
      <w:pPr>
        <w:jc w:val="center"/>
        <w:rPr>
          <w:rFonts w:ascii="Arial" w:hAnsi="Arial" w:cs="Arial"/>
          <w:b/>
          <w:sz w:val="32"/>
        </w:rPr>
      </w:pPr>
      <w:r w:rsidRPr="009502F4">
        <w:rPr>
          <w:rFonts w:ascii="Arial" w:hAnsi="Arial" w:cs="Arial"/>
          <w:b/>
          <w:sz w:val="32"/>
        </w:rPr>
        <w:t xml:space="preserve">Fiche réponse pour l’offre financière </w:t>
      </w:r>
    </w:p>
    <w:p w:rsidR="001850CD" w:rsidRPr="001850CD" w:rsidRDefault="001850CD" w:rsidP="001850CD">
      <w:pPr>
        <w:jc w:val="center"/>
        <w:rPr>
          <w:rFonts w:ascii="Helvetica" w:hAnsi="Helvetica" w:cs="Helvetica"/>
          <w:b/>
          <w:sz w:val="20"/>
          <w:szCs w:val="20"/>
        </w:rPr>
      </w:pPr>
      <w:r w:rsidRPr="001850CD">
        <w:rPr>
          <w:rFonts w:ascii="Helvetica" w:hAnsi="Helvetica" w:cs="Helvetica"/>
          <w:b/>
          <w:sz w:val="20"/>
          <w:szCs w:val="20"/>
        </w:rPr>
        <w:t>« Equipements radiophoniques, de transmissions et informatiques pour le projet Radio Jeunesse Sahel »</w:t>
      </w:r>
    </w:p>
    <w:p w:rsidR="008716D1" w:rsidRDefault="008716D1" w:rsidP="008716D1">
      <w:pPr>
        <w:jc w:val="center"/>
        <w:rPr>
          <w:rFonts w:ascii="Helvetica" w:hAnsi="Helvetica" w:cs="Helvetica"/>
          <w:b/>
          <w:i/>
          <w:lang w:val="fr-CA"/>
        </w:rPr>
      </w:pPr>
    </w:p>
    <w:p w:rsidR="008716D1" w:rsidRPr="00F61CD2" w:rsidRDefault="008716D1" w:rsidP="008716D1">
      <w:pPr>
        <w:jc w:val="center"/>
        <w:rPr>
          <w:rFonts w:ascii="Helvetica" w:hAnsi="Helvetica" w:cs="Helvetica"/>
          <w:i/>
        </w:rPr>
      </w:pPr>
      <w:r w:rsidRPr="00F61CD2">
        <w:rPr>
          <w:rFonts w:ascii="Helvetica" w:hAnsi="Helvetica" w:cs="Helvetica"/>
          <w:i/>
        </w:rPr>
        <w:t>(À compléter par le soumissionnaire)</w:t>
      </w:r>
    </w:p>
    <w:p w:rsidR="008716D1" w:rsidRPr="002177F9" w:rsidRDefault="008716D1" w:rsidP="008716D1">
      <w:pPr>
        <w:jc w:val="center"/>
        <w:rPr>
          <w:rFonts w:ascii="Arial" w:hAnsi="Arial" w:cs="Arial"/>
          <w:b/>
        </w:rPr>
      </w:pPr>
    </w:p>
    <w:p w:rsidR="008716D1" w:rsidRPr="002177F9" w:rsidRDefault="008716D1" w:rsidP="008716D1">
      <w:pPr>
        <w:jc w:val="center"/>
        <w:rPr>
          <w:rFonts w:ascii="Arial" w:hAnsi="Arial" w:cs="Arial"/>
          <w:b/>
        </w:rPr>
      </w:pPr>
    </w:p>
    <w:p w:rsidR="008716D1" w:rsidRPr="002177F9" w:rsidRDefault="008716D1" w:rsidP="001850CD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177F9">
        <w:rPr>
          <w:rFonts w:ascii="Arial" w:hAnsi="Arial" w:cs="Arial"/>
          <w:b/>
        </w:rPr>
        <w:t xml:space="preserve">Proposition financière </w:t>
      </w:r>
    </w:p>
    <w:p w:rsidR="008716D1" w:rsidRPr="002177F9" w:rsidRDefault="008716D1" w:rsidP="008716D1">
      <w:pPr>
        <w:rPr>
          <w:rFonts w:ascii="Arial" w:hAnsi="Arial" w:cs="Arial"/>
          <w:b/>
        </w:rPr>
      </w:pPr>
    </w:p>
    <w:p w:rsidR="008716D1" w:rsidRPr="001850CD" w:rsidRDefault="001850CD" w:rsidP="008716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50CD">
        <w:rPr>
          <w:rFonts w:ascii="Arial" w:hAnsi="Arial" w:cs="Arial"/>
          <w:b/>
          <w:sz w:val="22"/>
          <w:szCs w:val="22"/>
          <w:u w:val="single"/>
        </w:rPr>
        <w:t xml:space="preserve">Acquisition des équipements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16D1" w:rsidRPr="002177F9" w:rsidTr="002B1A8E">
        <w:trPr>
          <w:trHeight w:val="3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850CD" w:rsidRPr="00C23B33" w:rsidRDefault="008716D1" w:rsidP="001850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B33">
              <w:rPr>
                <w:rFonts w:ascii="Arial" w:hAnsi="Arial" w:cs="Arial"/>
                <w:b/>
                <w:sz w:val="22"/>
                <w:szCs w:val="22"/>
              </w:rPr>
              <w:t xml:space="preserve">Proposition commerciale </w:t>
            </w:r>
          </w:p>
          <w:p w:rsidR="008716D1" w:rsidRPr="00C23B33" w:rsidRDefault="008716D1" w:rsidP="002B1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538"/>
      </w:tblGrid>
      <w:tr w:rsidR="001850CD" w:rsidTr="001850CD">
        <w:tc>
          <w:tcPr>
            <w:tcW w:w="2261" w:type="dxa"/>
          </w:tcPr>
          <w:p w:rsidR="001850CD" w:rsidRPr="001850CD" w:rsidRDefault="001850CD" w:rsidP="008716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Equipements concernés</w:t>
            </w:r>
          </w:p>
        </w:tc>
        <w:tc>
          <w:tcPr>
            <w:tcW w:w="2261" w:type="dxa"/>
          </w:tcPr>
          <w:p w:rsidR="001850CD" w:rsidRPr="001850CD" w:rsidRDefault="001850CD" w:rsidP="008716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Nombre d’équipements</w:t>
            </w:r>
          </w:p>
        </w:tc>
        <w:tc>
          <w:tcPr>
            <w:tcW w:w="2262" w:type="dxa"/>
          </w:tcPr>
          <w:p w:rsidR="001850CD" w:rsidRPr="001850CD" w:rsidRDefault="001850CD" w:rsidP="008716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Montant HT</w:t>
            </w:r>
          </w:p>
        </w:tc>
        <w:tc>
          <w:tcPr>
            <w:tcW w:w="2538" w:type="dxa"/>
          </w:tcPr>
          <w:p w:rsidR="001850CD" w:rsidRPr="001850CD" w:rsidRDefault="001850CD" w:rsidP="008716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Montant TTC</w:t>
            </w:r>
          </w:p>
        </w:tc>
      </w:tr>
      <w:tr w:rsidR="001850CD" w:rsidTr="001850CD">
        <w:tc>
          <w:tcPr>
            <w:tcW w:w="2261" w:type="dxa"/>
          </w:tcPr>
          <w:p w:rsidR="001850CD" w:rsidRPr="001850CD" w:rsidRDefault="001850CD" w:rsidP="008716D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0"/>
                <w:szCs w:val="22"/>
              </w:rPr>
              <w:t>Item 1</w:t>
            </w:r>
          </w:p>
        </w:tc>
        <w:tc>
          <w:tcPr>
            <w:tcW w:w="2261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0CD" w:rsidTr="001850CD">
        <w:tc>
          <w:tcPr>
            <w:tcW w:w="2261" w:type="dxa"/>
          </w:tcPr>
          <w:p w:rsidR="001850CD" w:rsidRPr="001850CD" w:rsidRDefault="001850CD" w:rsidP="008716D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2</w:t>
            </w:r>
          </w:p>
        </w:tc>
        <w:tc>
          <w:tcPr>
            <w:tcW w:w="2261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0CD" w:rsidTr="001850CD">
        <w:tc>
          <w:tcPr>
            <w:tcW w:w="2261" w:type="dxa"/>
          </w:tcPr>
          <w:p w:rsidR="001850CD" w:rsidRPr="001850CD" w:rsidRDefault="001850CD" w:rsidP="008716D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3</w:t>
            </w:r>
          </w:p>
        </w:tc>
        <w:tc>
          <w:tcPr>
            <w:tcW w:w="2261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0CD" w:rsidTr="001850CD">
        <w:tc>
          <w:tcPr>
            <w:tcW w:w="2261" w:type="dxa"/>
          </w:tcPr>
          <w:p w:rsidR="001850CD" w:rsidRPr="001850CD" w:rsidRDefault="001850CD" w:rsidP="008716D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4</w:t>
            </w:r>
            <w:r>
              <w:rPr>
                <w:rStyle w:val="Appelnotedebasdep"/>
                <w:rFonts w:ascii="Arial" w:hAnsi="Arial" w:cs="Arial"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1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850CD" w:rsidRDefault="001850CD" w:rsidP="00871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0CD" w:rsidRPr="002A4211" w:rsidRDefault="001850CD" w:rsidP="008716D1">
      <w:pPr>
        <w:jc w:val="both"/>
        <w:rPr>
          <w:rFonts w:ascii="Arial" w:hAnsi="Arial" w:cs="Arial"/>
          <w:sz w:val="16"/>
          <w:szCs w:val="22"/>
        </w:rPr>
      </w:pPr>
    </w:p>
    <w:p w:rsidR="001850CD" w:rsidRPr="001850CD" w:rsidRDefault="001850CD" w:rsidP="008716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50CD">
        <w:rPr>
          <w:rFonts w:ascii="Arial" w:hAnsi="Arial" w:cs="Arial"/>
          <w:b/>
          <w:sz w:val="22"/>
          <w:szCs w:val="22"/>
          <w:u w:val="single"/>
        </w:rPr>
        <w:t>Services d’installation des équipements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50CD" w:rsidRPr="001850CD" w:rsidTr="00DF740A">
        <w:trPr>
          <w:trHeight w:val="3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850CD" w:rsidRPr="001850CD" w:rsidRDefault="001850CD" w:rsidP="001850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22"/>
                <w:szCs w:val="22"/>
              </w:rPr>
              <w:t xml:space="preserve">Proposition commerciale </w:t>
            </w:r>
          </w:p>
          <w:p w:rsidR="001850CD" w:rsidRPr="001850CD" w:rsidRDefault="001850CD" w:rsidP="001850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538"/>
      </w:tblGrid>
      <w:tr w:rsidR="001850CD" w:rsidRPr="001850CD" w:rsidTr="00DF740A"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Services concernés</w:t>
            </w:r>
          </w:p>
        </w:tc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 xml:space="preserve">Nombre </w:t>
            </w:r>
            <w:r>
              <w:rPr>
                <w:rFonts w:ascii="Arial" w:hAnsi="Arial" w:cs="Arial"/>
                <w:b/>
                <w:sz w:val="18"/>
                <w:szCs w:val="22"/>
              </w:rPr>
              <w:t>de prestations (équivalant homme/jour)</w:t>
            </w:r>
          </w:p>
        </w:tc>
        <w:tc>
          <w:tcPr>
            <w:tcW w:w="2262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Montant HT</w:t>
            </w:r>
          </w:p>
        </w:tc>
        <w:tc>
          <w:tcPr>
            <w:tcW w:w="2538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Montant TTC</w:t>
            </w:r>
          </w:p>
        </w:tc>
      </w:tr>
      <w:tr w:rsidR="001850CD" w:rsidRPr="001850CD" w:rsidTr="00DF740A"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0"/>
                <w:szCs w:val="22"/>
              </w:rPr>
              <w:t>Item 1</w:t>
            </w:r>
          </w:p>
        </w:tc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0CD" w:rsidRPr="001850CD" w:rsidTr="00DF740A"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2</w:t>
            </w:r>
          </w:p>
        </w:tc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0CD" w:rsidRPr="001850CD" w:rsidTr="00DF740A"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3</w:t>
            </w:r>
          </w:p>
        </w:tc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0CD" w:rsidRPr="001850CD" w:rsidTr="00DF740A"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4</w:t>
            </w:r>
            <w:r w:rsidRPr="001850C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261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1850CD" w:rsidRPr="001850CD" w:rsidRDefault="001850CD" w:rsidP="001850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16D1" w:rsidRPr="002A4211" w:rsidRDefault="008716D1" w:rsidP="008716D1">
      <w:pPr>
        <w:jc w:val="both"/>
        <w:rPr>
          <w:rFonts w:ascii="Arial" w:hAnsi="Arial" w:cs="Arial"/>
          <w:sz w:val="12"/>
          <w:szCs w:val="22"/>
        </w:rPr>
      </w:pPr>
    </w:p>
    <w:p w:rsidR="002A4211" w:rsidRPr="002A4211" w:rsidRDefault="002A4211" w:rsidP="008716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4211">
        <w:rPr>
          <w:rFonts w:ascii="Arial" w:hAnsi="Arial" w:cs="Arial"/>
          <w:b/>
          <w:sz w:val="22"/>
          <w:szCs w:val="22"/>
          <w:u w:val="single"/>
        </w:rPr>
        <w:t>Garanties matérielles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A4211" w:rsidRPr="001850CD" w:rsidTr="00DF740A">
        <w:trPr>
          <w:trHeight w:val="3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A4211" w:rsidRPr="001850CD" w:rsidRDefault="002A4211" w:rsidP="00DF74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22"/>
                <w:szCs w:val="22"/>
              </w:rPr>
              <w:t xml:space="preserve">Proposition commerciale </w:t>
            </w:r>
          </w:p>
          <w:p w:rsidR="002A4211" w:rsidRPr="001850CD" w:rsidRDefault="002A4211" w:rsidP="00DF74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538"/>
      </w:tblGrid>
      <w:tr w:rsidR="002A4211" w:rsidRPr="001850CD" w:rsidTr="00DF740A"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Garanties spécifiques</w:t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Durée de la garantie</w:t>
            </w: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Montant HT</w:t>
            </w: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Montant TTC</w:t>
            </w:r>
          </w:p>
        </w:tc>
      </w:tr>
      <w:tr w:rsidR="002A4211" w:rsidRPr="001850CD" w:rsidTr="00DF740A"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0"/>
                <w:szCs w:val="22"/>
              </w:rPr>
              <w:t>Item 1</w:t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211" w:rsidRPr="001850CD" w:rsidTr="00DF740A"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2</w:t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211" w:rsidRPr="001850CD" w:rsidTr="00DF740A"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3</w:t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211" w:rsidRPr="001850CD" w:rsidTr="00DF740A"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4</w:t>
            </w:r>
            <w:r w:rsidRPr="001850C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7641" w:rsidRDefault="006F7641" w:rsidP="002A421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4211" w:rsidRPr="002A4211" w:rsidRDefault="002A4211" w:rsidP="002A42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Transfert de compétences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A4211" w:rsidRPr="001850CD" w:rsidTr="00DF740A">
        <w:trPr>
          <w:trHeight w:val="3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A4211" w:rsidRPr="001850CD" w:rsidRDefault="002A4211" w:rsidP="00DF74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22"/>
                <w:szCs w:val="22"/>
              </w:rPr>
              <w:t xml:space="preserve">Proposition commerciale </w:t>
            </w:r>
          </w:p>
          <w:p w:rsidR="002A4211" w:rsidRPr="001850CD" w:rsidRDefault="002A4211" w:rsidP="00DF74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538"/>
      </w:tblGrid>
      <w:tr w:rsidR="002A4211" w:rsidRPr="001850CD" w:rsidTr="00DF740A">
        <w:tc>
          <w:tcPr>
            <w:tcW w:w="2261" w:type="dxa"/>
          </w:tcPr>
          <w:p w:rsidR="002A4211" w:rsidRPr="001850CD" w:rsidRDefault="002A4211" w:rsidP="002A42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Transfert de compétence concerné</w:t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Modalités</w:t>
            </w: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Montant HT</w:t>
            </w: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50CD">
              <w:rPr>
                <w:rFonts w:ascii="Arial" w:hAnsi="Arial" w:cs="Arial"/>
                <w:b/>
                <w:sz w:val="18"/>
                <w:szCs w:val="22"/>
              </w:rPr>
              <w:t>Montant TTC</w:t>
            </w:r>
          </w:p>
        </w:tc>
      </w:tr>
      <w:tr w:rsidR="002A4211" w:rsidRPr="001850CD" w:rsidTr="00DF740A"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0"/>
                <w:szCs w:val="22"/>
              </w:rPr>
              <w:t>Item 1</w:t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211" w:rsidRPr="001850CD" w:rsidTr="00DF740A"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2</w:t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211" w:rsidRPr="001850CD" w:rsidTr="00DF740A"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3</w:t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211" w:rsidRPr="001850CD" w:rsidTr="00DF740A"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50CD">
              <w:rPr>
                <w:rFonts w:ascii="Arial" w:hAnsi="Arial" w:cs="Arial"/>
                <w:i/>
                <w:sz w:val="22"/>
                <w:szCs w:val="22"/>
              </w:rPr>
              <w:t>Item 4</w:t>
            </w:r>
            <w:r w:rsidRPr="001850C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2261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:rsidR="002A4211" w:rsidRPr="001850CD" w:rsidRDefault="002A4211" w:rsidP="00DF7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211" w:rsidRDefault="002A4211" w:rsidP="008716D1">
      <w:pPr>
        <w:jc w:val="center"/>
        <w:rPr>
          <w:rFonts w:ascii="Arial" w:hAnsi="Arial" w:cs="Arial"/>
          <w:u w:val="single"/>
        </w:rPr>
      </w:pPr>
    </w:p>
    <w:p w:rsidR="002A4211" w:rsidRDefault="002A4211" w:rsidP="008716D1">
      <w:pPr>
        <w:jc w:val="center"/>
        <w:rPr>
          <w:rFonts w:ascii="Arial" w:hAnsi="Arial" w:cs="Arial"/>
          <w:u w:val="single"/>
        </w:rPr>
      </w:pPr>
    </w:p>
    <w:p w:rsidR="008716D1" w:rsidRPr="002177F9" w:rsidRDefault="008716D1" w:rsidP="008716D1">
      <w:pPr>
        <w:jc w:val="center"/>
        <w:rPr>
          <w:rFonts w:ascii="Arial" w:hAnsi="Arial" w:cs="Arial"/>
          <w:u w:val="single"/>
        </w:rPr>
      </w:pPr>
      <w:r w:rsidRPr="00D31778">
        <w:rPr>
          <w:rFonts w:ascii="Arial" w:hAnsi="Arial" w:cs="Arial"/>
          <w:u w:val="single"/>
        </w:rPr>
        <w:t xml:space="preserve">NB : faire apparaitre les détails des coûts par poste autant que possible en </w:t>
      </w:r>
      <w:r w:rsidRPr="002177F9">
        <w:rPr>
          <w:rFonts w:ascii="Arial" w:hAnsi="Arial" w:cs="Arial"/>
          <w:u w:val="single"/>
        </w:rPr>
        <w:t>distinguant les prestations techniques</w:t>
      </w:r>
    </w:p>
    <w:p w:rsidR="008716D1" w:rsidRDefault="008716D1" w:rsidP="008716D1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10"/>
      </w:tblGrid>
      <w:tr w:rsidR="008716D1" w:rsidRPr="002177F9" w:rsidTr="002B1A8E">
        <w:trPr>
          <w:trHeight w:val="64"/>
        </w:trPr>
        <w:tc>
          <w:tcPr>
            <w:tcW w:w="6912" w:type="dxa"/>
            <w:tcBorders>
              <w:right w:val="nil"/>
            </w:tcBorders>
            <w:shd w:val="clear" w:color="auto" w:fill="auto"/>
          </w:tcPr>
          <w:p w:rsidR="008716D1" w:rsidRPr="002177F9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7F9">
              <w:rPr>
                <w:rFonts w:ascii="Arial" w:hAnsi="Arial" w:cs="Arial"/>
                <w:b/>
                <w:sz w:val="20"/>
                <w:szCs w:val="20"/>
              </w:rPr>
              <w:t>Conditions générales de règlement (</w:t>
            </w:r>
            <w:r w:rsidRPr="002A4211">
              <w:rPr>
                <w:rFonts w:ascii="Arial" w:hAnsi="Arial" w:cs="Arial"/>
                <w:b/>
                <w:i/>
                <w:sz w:val="20"/>
                <w:szCs w:val="20"/>
              </w:rPr>
              <w:t>cf.</w:t>
            </w:r>
            <w:r w:rsidRPr="002177F9">
              <w:rPr>
                <w:rFonts w:ascii="Arial" w:hAnsi="Arial" w:cs="Arial"/>
                <w:b/>
                <w:sz w:val="20"/>
                <w:szCs w:val="20"/>
              </w:rPr>
              <w:t xml:space="preserve"> clauses appels d’offre) </w:t>
            </w:r>
          </w:p>
          <w:p w:rsidR="008716D1" w:rsidRPr="002177F9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6D1" w:rsidRPr="002177F9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6D1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6D1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6D1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6D1" w:rsidRPr="002177F9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716D1" w:rsidRDefault="008716D1" w:rsidP="002B1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16D1" w:rsidRPr="00EE7B32" w:rsidRDefault="008716D1" w:rsidP="008716D1">
      <w:pPr>
        <w:rPr>
          <w:rFonts w:ascii="Arial" w:hAnsi="Arial" w:cs="Arial"/>
        </w:rPr>
      </w:pPr>
    </w:p>
    <w:p w:rsidR="008716D1" w:rsidRPr="00717252" w:rsidRDefault="008716D1" w:rsidP="008716D1">
      <w:pPr>
        <w:jc w:val="both"/>
        <w:rPr>
          <w:rFonts w:ascii="Helvetica" w:hAnsi="Helvetica" w:cs="Helvetica"/>
          <w:sz w:val="18"/>
          <w:szCs w:val="20"/>
        </w:rPr>
      </w:pPr>
    </w:p>
    <w:p w:rsidR="00286273" w:rsidRDefault="00C370BF"/>
    <w:sectPr w:rsidR="00286273" w:rsidSect="007001C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1135" w:left="156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BF" w:rsidRDefault="00C370BF">
      <w:r>
        <w:separator/>
      </w:r>
    </w:p>
  </w:endnote>
  <w:endnote w:type="continuationSeparator" w:id="0">
    <w:p w:rsidR="00C370BF" w:rsidRDefault="00C3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Default="008716D1">
    <w:pPr>
      <w:pStyle w:val="Pieddepage"/>
      <w:jc w:val="center"/>
      <w:rPr>
        <w:rStyle w:val="Numrodepage"/>
      </w:rPr>
    </w:pPr>
    <w:r>
      <w:fldChar w:fldCharType="begin"/>
    </w:r>
    <w:r>
      <w:rPr>
        <w:rStyle w:val="Numrodepage"/>
      </w:rPr>
      <w:instrText xml:space="preserve"> PAGE </w:instrText>
    </w:r>
    <w:r>
      <w:fldChar w:fldCharType="end"/>
    </w:r>
  </w:p>
  <w:p w:rsidR="00E87096" w:rsidRDefault="00C370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Pr="00D43CB3" w:rsidRDefault="008716D1">
    <w:pPr>
      <w:pStyle w:val="Pieddepage"/>
      <w:jc w:val="center"/>
      <w:rPr>
        <w:rStyle w:val="Numrodepage"/>
        <w:rFonts w:ascii="Arial" w:hAnsi="Arial" w:cs="Arial"/>
        <w:sz w:val="20"/>
        <w:szCs w:val="20"/>
      </w:rPr>
    </w:pPr>
    <w:r w:rsidRPr="00D43CB3">
      <w:rPr>
        <w:rFonts w:ascii="Arial" w:hAnsi="Arial" w:cs="Arial"/>
        <w:sz w:val="20"/>
        <w:szCs w:val="20"/>
      </w:rPr>
      <w:fldChar w:fldCharType="begin"/>
    </w:r>
    <w:r w:rsidRPr="00D43CB3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D43CB3">
      <w:rPr>
        <w:rFonts w:ascii="Arial" w:hAnsi="Arial" w:cs="Arial"/>
        <w:sz w:val="20"/>
        <w:szCs w:val="20"/>
      </w:rPr>
      <w:fldChar w:fldCharType="separate"/>
    </w:r>
    <w:r w:rsidR="00FF4369">
      <w:rPr>
        <w:rStyle w:val="Numrodepage"/>
        <w:rFonts w:ascii="Arial" w:hAnsi="Arial" w:cs="Arial"/>
        <w:noProof/>
        <w:sz w:val="20"/>
        <w:szCs w:val="20"/>
      </w:rPr>
      <w:t>2</w:t>
    </w:r>
    <w:r w:rsidRPr="00D43CB3">
      <w:rPr>
        <w:rFonts w:ascii="Arial" w:hAnsi="Arial" w:cs="Arial"/>
        <w:sz w:val="20"/>
        <w:szCs w:val="20"/>
      </w:rPr>
      <w:fldChar w:fldCharType="end"/>
    </w:r>
  </w:p>
  <w:p w:rsidR="00E87096" w:rsidRDefault="00C370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Default="008716D1">
    <w:pPr>
      <w:pStyle w:val="Pieddepage"/>
      <w:jc w:val="center"/>
      <w:rPr>
        <w:rStyle w:val="Numrodepage"/>
      </w:rPr>
    </w:pPr>
    <w:r>
      <w:fldChar w:fldCharType="begin"/>
    </w:r>
    <w:r>
      <w:rPr>
        <w:rStyle w:val="Numrodepage"/>
      </w:rPr>
      <w:instrText xml:space="preserve"> PAGE </w:instrText>
    </w:r>
    <w:r>
      <w:fldChar w:fldCharType="separate"/>
    </w:r>
    <w:r>
      <w:rPr>
        <w:rStyle w:val="Numrodepage"/>
        <w:noProof/>
      </w:rPr>
      <w:t>27</w:t>
    </w:r>
    <w:r>
      <w:fldChar w:fldCharType="end"/>
    </w:r>
  </w:p>
  <w:p w:rsidR="00E87096" w:rsidRDefault="00C370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BF" w:rsidRDefault="00C370BF">
      <w:r>
        <w:separator/>
      </w:r>
    </w:p>
  </w:footnote>
  <w:footnote w:type="continuationSeparator" w:id="0">
    <w:p w:rsidR="00C370BF" w:rsidRDefault="00C370BF">
      <w:r>
        <w:continuationSeparator/>
      </w:r>
    </w:p>
  </w:footnote>
  <w:footnote w:id="1">
    <w:p w:rsidR="001850CD" w:rsidRDefault="001850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A4211">
        <w:rPr>
          <w:sz w:val="18"/>
        </w:rPr>
        <w:t xml:space="preserve">Veuillez nommer les équipements et remplacer à cet effet la mention </w:t>
      </w:r>
      <w:r w:rsidRPr="002A4211">
        <w:rPr>
          <w:i/>
          <w:sz w:val="18"/>
        </w:rPr>
        <w:t>Item</w:t>
      </w:r>
      <w:r w:rsidRPr="002A4211">
        <w:rPr>
          <w:sz w:val="18"/>
        </w:rPr>
        <w:t>.</w:t>
      </w:r>
      <w:r w:rsidR="002A4211">
        <w:rPr>
          <w:sz w:val="18"/>
        </w:rPr>
        <w:t xml:space="preserve"> Rajoutez</w:t>
      </w:r>
      <w:r w:rsidRPr="002A4211">
        <w:rPr>
          <w:sz w:val="18"/>
        </w:rPr>
        <w:t xml:space="preserve"> autant de lignes qu’il y a d’équipements.</w:t>
      </w:r>
    </w:p>
  </w:footnote>
  <w:footnote w:id="2">
    <w:p w:rsidR="001850CD" w:rsidRDefault="001850CD" w:rsidP="001850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A4211">
        <w:rPr>
          <w:sz w:val="18"/>
        </w:rPr>
        <w:t xml:space="preserve">Veuillez nommer les services spécifiques d’installation et remplacer à cet effet la mention </w:t>
      </w:r>
      <w:r w:rsidRPr="002A4211">
        <w:rPr>
          <w:i/>
          <w:sz w:val="18"/>
        </w:rPr>
        <w:t>Item</w:t>
      </w:r>
      <w:r w:rsidRPr="002A4211">
        <w:rPr>
          <w:sz w:val="18"/>
        </w:rPr>
        <w:t>.</w:t>
      </w:r>
      <w:r w:rsidR="002A4211">
        <w:rPr>
          <w:sz w:val="18"/>
        </w:rPr>
        <w:t xml:space="preserve"> Rajoutez</w:t>
      </w:r>
      <w:r w:rsidRPr="002A4211">
        <w:rPr>
          <w:sz w:val="18"/>
        </w:rPr>
        <w:t xml:space="preserve"> autant de lignes qu’il y a de services d’installation.</w:t>
      </w:r>
    </w:p>
  </w:footnote>
  <w:footnote w:id="3">
    <w:p w:rsidR="002A4211" w:rsidRDefault="002A4211" w:rsidP="002A421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A4211">
        <w:rPr>
          <w:sz w:val="18"/>
        </w:rPr>
        <w:t xml:space="preserve">Veuillez nommer les garanties matérielles accordées sur chaque équipements et remplacer à cet effet la mention </w:t>
      </w:r>
      <w:r w:rsidRPr="002A4211">
        <w:rPr>
          <w:i/>
          <w:sz w:val="18"/>
        </w:rPr>
        <w:t>Item</w:t>
      </w:r>
      <w:r w:rsidRPr="002A4211">
        <w:rPr>
          <w:sz w:val="18"/>
        </w:rPr>
        <w:t>. Rajouter autant de lignes qu’il y a de garanties matérielles.</w:t>
      </w:r>
    </w:p>
  </w:footnote>
  <w:footnote w:id="4">
    <w:p w:rsidR="002A4211" w:rsidRDefault="002A4211" w:rsidP="002A421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A4211">
        <w:rPr>
          <w:sz w:val="18"/>
        </w:rPr>
        <w:t xml:space="preserve">Veuillez nommer les </w:t>
      </w:r>
      <w:r>
        <w:rPr>
          <w:sz w:val="18"/>
        </w:rPr>
        <w:t>activités de transfert de compétences sur chacun des équipements concernés</w:t>
      </w:r>
      <w:r w:rsidRPr="002A4211">
        <w:rPr>
          <w:sz w:val="18"/>
        </w:rPr>
        <w:t xml:space="preserve"> et remplacer à cet effet la mention </w:t>
      </w:r>
      <w:r w:rsidRPr="002A4211">
        <w:rPr>
          <w:i/>
          <w:sz w:val="18"/>
        </w:rPr>
        <w:t>Item</w:t>
      </w:r>
      <w:r w:rsidRPr="002A4211">
        <w:rPr>
          <w:sz w:val="18"/>
        </w:rPr>
        <w:t>.</w:t>
      </w:r>
      <w:r>
        <w:rPr>
          <w:sz w:val="18"/>
        </w:rPr>
        <w:t xml:space="preserve"> Rajoutez</w:t>
      </w:r>
      <w:r w:rsidRPr="002A4211">
        <w:rPr>
          <w:sz w:val="18"/>
        </w:rPr>
        <w:t xml:space="preserve"> autant de lignes qu’il y a de garanties matérielles.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Default="008716D1">
    <w:pPr>
      <w:pStyle w:val="En-tte"/>
      <w:tabs>
        <w:tab w:val="clear" w:pos="4536"/>
        <w:tab w:val="clear" w:pos="9072"/>
        <w:tab w:val="right" w:pos="9386"/>
      </w:tabs>
      <w:ind w:left="-360"/>
      <w:rPr>
        <w:rFonts w:ascii="Verdana" w:hAnsi="Verdana"/>
        <w:sz w:val="36"/>
        <w:szCs w:val="36"/>
      </w:rPr>
    </w:pPr>
    <w:bookmarkStart w:id="1" w:name="_WNSectionTitle_7"/>
    <w:bookmarkStart w:id="2" w:name="_WNTabType_6"/>
    <w:r>
      <w:rPr>
        <w:rFonts w:ascii="Verdana" w:hAnsi="Verdana"/>
        <w:sz w:val="36"/>
        <w:szCs w:val="36"/>
      </w:rPr>
      <w:tab/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1"/>
    <w:rsid w:val="001850CD"/>
    <w:rsid w:val="00191EAF"/>
    <w:rsid w:val="002A4211"/>
    <w:rsid w:val="004443DB"/>
    <w:rsid w:val="006F7641"/>
    <w:rsid w:val="008716D1"/>
    <w:rsid w:val="00AC3065"/>
    <w:rsid w:val="00C370BF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50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50C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850CD"/>
    <w:rPr>
      <w:vertAlign w:val="superscript"/>
    </w:rPr>
  </w:style>
  <w:style w:type="table" w:styleId="Grilledutableau">
    <w:name w:val="Table Grid"/>
    <w:basedOn w:val="TableauNormal"/>
    <w:uiPriority w:val="59"/>
    <w:rsid w:val="0018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50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50C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850CD"/>
    <w:rPr>
      <w:vertAlign w:val="superscript"/>
    </w:rPr>
  </w:style>
  <w:style w:type="table" w:styleId="Grilledutableau">
    <w:name w:val="Table Grid"/>
    <w:basedOn w:val="TableauNormal"/>
    <w:uiPriority w:val="59"/>
    <w:rsid w:val="0018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CB43-5499-4567-BB14-1B55CE96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barryaa</cp:lastModifiedBy>
  <cp:revision>2</cp:revision>
  <dcterms:created xsi:type="dcterms:W3CDTF">2020-07-17T12:49:00Z</dcterms:created>
  <dcterms:modified xsi:type="dcterms:W3CDTF">2020-07-17T12:49:00Z</dcterms:modified>
</cp:coreProperties>
</file>