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58" w:rsidRPr="007712DA" w:rsidRDefault="00852F58" w:rsidP="00852F58">
      <w:pPr>
        <w:jc w:val="center"/>
        <w:rPr>
          <w:rFonts w:cs="Arial"/>
          <w:b/>
          <w:sz w:val="24"/>
        </w:rPr>
      </w:pPr>
      <w:r w:rsidRPr="007712DA">
        <w:rPr>
          <w:rFonts w:cs="Arial"/>
          <w:b/>
          <w:sz w:val="24"/>
        </w:rPr>
        <w:t xml:space="preserve">Appel d'offres </w:t>
      </w:r>
      <w:r w:rsidR="00BE1C93">
        <w:rPr>
          <w:rFonts w:cs="Arial"/>
          <w:b/>
          <w:sz w:val="24"/>
        </w:rPr>
        <w:t xml:space="preserve">international </w:t>
      </w:r>
      <w:bookmarkStart w:id="0" w:name="_GoBack"/>
      <w:bookmarkEnd w:id="0"/>
      <w:r w:rsidRPr="007712DA">
        <w:rPr>
          <w:rFonts w:cs="Arial"/>
          <w:b/>
          <w:sz w:val="24"/>
        </w:rPr>
        <w:t xml:space="preserve">N° </w:t>
      </w:r>
      <w:r w:rsidR="007712DA" w:rsidRPr="007712DA">
        <w:rPr>
          <w:rFonts w:cs="Arial"/>
          <w:b/>
          <w:sz w:val="24"/>
        </w:rPr>
        <w:t>AO 05-2021</w:t>
      </w:r>
    </w:p>
    <w:p w:rsidR="00852F58" w:rsidRDefault="00852F58" w:rsidP="00852F58">
      <w:pPr>
        <w:jc w:val="center"/>
        <w:rPr>
          <w:rFonts w:cs="Arial"/>
          <w:b/>
          <w:szCs w:val="22"/>
        </w:rPr>
      </w:pPr>
      <w:proofErr w:type="gramStart"/>
      <w:r w:rsidRPr="00BD2FE0">
        <w:rPr>
          <w:rFonts w:cs="Arial"/>
          <w:b/>
          <w:szCs w:val="22"/>
        </w:rPr>
        <w:t>portant</w:t>
      </w:r>
      <w:proofErr w:type="gramEnd"/>
      <w:r w:rsidRPr="00BD2FE0">
        <w:rPr>
          <w:rFonts w:cs="Arial"/>
          <w:b/>
          <w:szCs w:val="22"/>
        </w:rPr>
        <w:t xml:space="preserve"> sur la sélection d’un prestataire de transport de biens culturels </w:t>
      </w:r>
    </w:p>
    <w:p w:rsidR="00852F58" w:rsidRDefault="00852F58" w:rsidP="00852F58">
      <w:pPr>
        <w:jc w:val="center"/>
        <w:rPr>
          <w:rFonts w:cs="Arial"/>
          <w:b/>
          <w:szCs w:val="22"/>
        </w:rPr>
      </w:pPr>
      <w:proofErr w:type="gramStart"/>
      <w:r w:rsidRPr="00BD2FE0">
        <w:rPr>
          <w:rFonts w:cs="Arial"/>
          <w:b/>
          <w:szCs w:val="22"/>
        </w:rPr>
        <w:t>et</w:t>
      </w:r>
      <w:proofErr w:type="gramEnd"/>
      <w:r w:rsidRPr="00BD2FE0">
        <w:rPr>
          <w:rFonts w:cs="Arial"/>
          <w:b/>
          <w:szCs w:val="22"/>
        </w:rPr>
        <w:t xml:space="preserve"> d’équipements audiovisuels destinés principalement </w:t>
      </w:r>
    </w:p>
    <w:p w:rsidR="00852F58" w:rsidRPr="00BD2FE0" w:rsidRDefault="00852F58" w:rsidP="00852F58">
      <w:pPr>
        <w:jc w:val="center"/>
        <w:rPr>
          <w:rFonts w:cs="Arial"/>
          <w:b/>
          <w:szCs w:val="22"/>
        </w:rPr>
      </w:pPr>
      <w:proofErr w:type="gramStart"/>
      <w:r w:rsidRPr="00BD2FE0">
        <w:rPr>
          <w:rFonts w:cs="Arial"/>
          <w:b/>
          <w:szCs w:val="22"/>
        </w:rPr>
        <w:t>aux</w:t>
      </w:r>
      <w:proofErr w:type="gramEnd"/>
      <w:r w:rsidRPr="00BD2FE0">
        <w:rPr>
          <w:rFonts w:cs="Arial"/>
          <w:b/>
          <w:szCs w:val="22"/>
        </w:rPr>
        <w:t xml:space="preserve"> Centres de lecture et d’animation culturelle (CLAC)</w:t>
      </w:r>
    </w:p>
    <w:p w:rsidR="00852F58" w:rsidRDefault="00852F58" w:rsidP="00852F58">
      <w:pPr>
        <w:jc w:val="center"/>
        <w:rPr>
          <w:rFonts w:cs="Arial"/>
          <w:b/>
          <w:sz w:val="32"/>
        </w:rPr>
      </w:pPr>
    </w:p>
    <w:p w:rsidR="00852F58" w:rsidRPr="009502F4" w:rsidRDefault="00852F58" w:rsidP="00852F58">
      <w:pPr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 xml:space="preserve">Annexe 2 - </w:t>
      </w:r>
      <w:r w:rsidRPr="009502F4">
        <w:rPr>
          <w:rFonts w:cs="Arial"/>
          <w:b/>
          <w:sz w:val="32"/>
        </w:rPr>
        <w:t xml:space="preserve">Fiche réponse pour l’offre financière </w:t>
      </w:r>
    </w:p>
    <w:p w:rsidR="00852F58" w:rsidRPr="00F61CD2" w:rsidRDefault="00852F58" w:rsidP="00852F58">
      <w:pPr>
        <w:jc w:val="center"/>
        <w:rPr>
          <w:rFonts w:ascii="Helvetica" w:hAnsi="Helvetica" w:cs="Helvetica"/>
          <w:i/>
        </w:rPr>
      </w:pPr>
      <w:r w:rsidRPr="00F61CD2">
        <w:rPr>
          <w:rFonts w:ascii="Helvetica" w:hAnsi="Helvetica" w:cs="Helvetica"/>
          <w:i/>
        </w:rPr>
        <w:t xml:space="preserve"> (À compléter par le soumissionnaire)</w:t>
      </w:r>
    </w:p>
    <w:p w:rsidR="00852F58" w:rsidRDefault="00852F58" w:rsidP="00852F58">
      <w:pPr>
        <w:jc w:val="center"/>
        <w:rPr>
          <w:rFonts w:cs="Arial"/>
          <w:b/>
        </w:rPr>
      </w:pPr>
    </w:p>
    <w:p w:rsidR="00852F58" w:rsidRDefault="00852F58" w:rsidP="00852F58">
      <w:pPr>
        <w:jc w:val="center"/>
        <w:rPr>
          <w:rFonts w:cs="Arial"/>
          <w:b/>
        </w:rPr>
      </w:pPr>
    </w:p>
    <w:p w:rsidR="00852F58" w:rsidRPr="002177F9" w:rsidRDefault="00852F58" w:rsidP="00852F58">
      <w:pPr>
        <w:jc w:val="center"/>
        <w:rPr>
          <w:rFonts w:cs="Arial"/>
          <w:b/>
        </w:rPr>
      </w:pPr>
    </w:p>
    <w:p w:rsidR="00852F58" w:rsidRDefault="00852F58" w:rsidP="00852F58">
      <w:pPr>
        <w:jc w:val="center"/>
        <w:rPr>
          <w:rFonts w:cs="Arial"/>
          <w:b/>
        </w:rPr>
      </w:pPr>
      <w:r>
        <w:rPr>
          <w:rFonts w:cs="Arial"/>
          <w:b/>
        </w:rPr>
        <w:t>Bordereau de prix – Scénarios de commande</w:t>
      </w:r>
    </w:p>
    <w:p w:rsidR="00852F58" w:rsidRDefault="00852F58" w:rsidP="00852F58">
      <w:pPr>
        <w:rPr>
          <w:rFonts w:cs="Arial"/>
          <w:szCs w:val="22"/>
        </w:rPr>
      </w:pPr>
    </w:p>
    <w:p w:rsidR="00852F58" w:rsidRDefault="00852F58" w:rsidP="00852F58">
      <w:pPr>
        <w:rPr>
          <w:rFonts w:cs="Arial"/>
          <w:szCs w:val="22"/>
        </w:rPr>
      </w:pPr>
      <w:r w:rsidRPr="00BD2FE0">
        <w:rPr>
          <w:rFonts w:cs="Arial"/>
          <w:szCs w:val="22"/>
        </w:rPr>
        <w:t>Les prix repris dans le bordereau de prix serviront de base au calcul de l’offre financière</w:t>
      </w:r>
    </w:p>
    <w:p w:rsidR="00852F58" w:rsidRDefault="00852F58" w:rsidP="00852F58">
      <w:pPr>
        <w:rPr>
          <w:rFonts w:cs="Arial"/>
          <w:szCs w:val="22"/>
        </w:rPr>
      </w:pPr>
      <w:r w:rsidRPr="002177F9">
        <w:rPr>
          <w:rFonts w:cs="Arial"/>
          <w:szCs w:val="22"/>
        </w:rPr>
        <w:t>Le</w:t>
      </w:r>
      <w:r>
        <w:rPr>
          <w:rFonts w:cs="Arial"/>
          <w:szCs w:val="22"/>
        </w:rPr>
        <w:t xml:space="preserve">s prix indiqués dans le bordereau de prix s’entendent pour des prestations respectant l’intégralité des spécifications du cahier des charges. </w:t>
      </w:r>
    </w:p>
    <w:p w:rsidR="00852F58" w:rsidRDefault="00852F58" w:rsidP="00852F58">
      <w:pPr>
        <w:rPr>
          <w:rFonts w:cs="Arial"/>
          <w:szCs w:val="22"/>
        </w:rPr>
      </w:pPr>
    </w:p>
    <w:p w:rsidR="00852F58" w:rsidRDefault="00852F58" w:rsidP="00852F58">
      <w:pPr>
        <w:rPr>
          <w:rFonts w:cs="Arial"/>
          <w:szCs w:val="22"/>
        </w:rPr>
      </w:pPr>
    </w:p>
    <w:p w:rsidR="00852F58" w:rsidRPr="00141869" w:rsidRDefault="00852F58" w:rsidP="00852F58">
      <w:pPr>
        <w:pStyle w:val="Paragraphedeliste"/>
        <w:numPr>
          <w:ilvl w:val="0"/>
          <w:numId w:val="1"/>
        </w:numPr>
        <w:spacing w:line="240" w:lineRule="auto"/>
        <w:rPr>
          <w:rFonts w:cs="Arial"/>
          <w:b/>
          <w:bCs/>
          <w:szCs w:val="22"/>
        </w:rPr>
      </w:pPr>
      <w:r w:rsidRPr="1A960894">
        <w:rPr>
          <w:rFonts w:cs="Arial"/>
          <w:b/>
          <w:bCs/>
          <w:szCs w:val="22"/>
        </w:rPr>
        <w:t>Scénario 1</w:t>
      </w:r>
    </w:p>
    <w:p w:rsidR="00852F58" w:rsidRDefault="00852F58" w:rsidP="00852F58">
      <w:pPr>
        <w:rPr>
          <w:rFonts w:cs="Arial"/>
          <w:szCs w:val="22"/>
        </w:rPr>
      </w:pPr>
    </w:p>
    <w:p w:rsidR="00852F58" w:rsidRPr="00141869" w:rsidRDefault="00852F58" w:rsidP="00852F58">
      <w:pPr>
        <w:rPr>
          <w:rFonts w:cs="Arial"/>
          <w:szCs w:val="22"/>
        </w:rPr>
      </w:pPr>
      <w:r w:rsidRPr="1A960894">
        <w:rPr>
          <w:rFonts w:cs="Arial"/>
          <w:szCs w:val="22"/>
        </w:rPr>
        <w:t>L’OIF expédie un container de 40 pieds en République démocratique du Congo (Kinshasa), au Togo (Lomé) et au Vanuatu (Port Vila).</w:t>
      </w:r>
    </w:p>
    <w:p w:rsidR="00852F58" w:rsidRDefault="00852F58" w:rsidP="00852F58">
      <w:pPr>
        <w:rPr>
          <w:rFonts w:cs="Arial"/>
          <w:szCs w:val="22"/>
        </w:rPr>
      </w:pPr>
      <w:r w:rsidRPr="1A960894">
        <w:rPr>
          <w:rFonts w:cs="Arial"/>
          <w:szCs w:val="22"/>
        </w:rPr>
        <w:t>L’OIF expédie un container de 40 pieds et un container de 20 pieds en Haïti (Port-au-Prince).</w:t>
      </w:r>
    </w:p>
    <w:p w:rsidR="00852F58" w:rsidRDefault="00852F58" w:rsidP="00852F58">
      <w:pPr>
        <w:rPr>
          <w:rFonts w:cs="Arial"/>
          <w:szCs w:val="22"/>
        </w:rPr>
      </w:pPr>
      <w:r w:rsidRPr="1A960894">
        <w:rPr>
          <w:rFonts w:cs="Arial"/>
          <w:szCs w:val="22"/>
        </w:rPr>
        <w:t>Valeur du container de 40 pieds : 400</w:t>
      </w:r>
      <w:r>
        <w:rPr>
          <w:rFonts w:cs="Arial"/>
          <w:szCs w:val="22"/>
        </w:rPr>
        <w:t>.</w:t>
      </w:r>
      <w:r w:rsidRPr="1A960894">
        <w:rPr>
          <w:rFonts w:cs="Arial"/>
          <w:szCs w:val="22"/>
        </w:rPr>
        <w:t>000€,</w:t>
      </w:r>
    </w:p>
    <w:p w:rsidR="00852F58" w:rsidRDefault="00852F58" w:rsidP="00852F58">
      <w:pPr>
        <w:rPr>
          <w:rFonts w:cs="Arial"/>
          <w:szCs w:val="22"/>
        </w:rPr>
      </w:pPr>
      <w:r w:rsidRPr="1A960894">
        <w:rPr>
          <w:rFonts w:cs="Arial"/>
          <w:szCs w:val="22"/>
        </w:rPr>
        <w:t>Valeur du container de 20 pieds : 200</w:t>
      </w:r>
      <w:r>
        <w:rPr>
          <w:rFonts w:cs="Arial"/>
          <w:szCs w:val="22"/>
        </w:rPr>
        <w:t>.</w:t>
      </w:r>
      <w:r w:rsidRPr="1A960894">
        <w:rPr>
          <w:rFonts w:cs="Arial"/>
          <w:szCs w:val="22"/>
        </w:rPr>
        <w:t>000€.</w:t>
      </w:r>
    </w:p>
    <w:p w:rsidR="00852F58" w:rsidRDefault="00852F58" w:rsidP="00852F58">
      <w:pPr>
        <w:rPr>
          <w:rFonts w:cs="Arial"/>
          <w:szCs w:val="22"/>
        </w:rPr>
      </w:pPr>
    </w:p>
    <w:p w:rsidR="00852F58" w:rsidRPr="00BD2FE0" w:rsidRDefault="00852F58" w:rsidP="00852F58">
      <w:pPr>
        <w:rPr>
          <w:rFonts w:cs="Arial"/>
          <w:b/>
          <w:bCs/>
          <w:szCs w:val="22"/>
        </w:rPr>
      </w:pPr>
      <w:r w:rsidRPr="1A960894">
        <w:rPr>
          <w:rFonts w:cs="Arial"/>
          <w:b/>
          <w:bCs/>
          <w:szCs w:val="22"/>
        </w:rPr>
        <w:t>Prix moyen pour le transport du (des) container(s) vers ces destinations, en prenant soin de détailler, autant que possible, le coût de chaque poste</w:t>
      </w:r>
    </w:p>
    <w:p w:rsidR="00852F58" w:rsidRPr="00BD2FE0" w:rsidRDefault="00852F58" w:rsidP="00852F58">
      <w:pPr>
        <w:rPr>
          <w:rFonts w:cs="Arial"/>
          <w:bCs/>
          <w:szCs w:val="22"/>
        </w:rPr>
      </w:pPr>
    </w:p>
    <w:tbl>
      <w:tblPr>
        <w:tblStyle w:val="Grilledutableau"/>
        <w:tblW w:w="9121" w:type="dxa"/>
        <w:tblLook w:val="04A0" w:firstRow="1" w:lastRow="0" w:firstColumn="1" w:lastColumn="0" w:noHBand="0" w:noVBand="1"/>
      </w:tblPr>
      <w:tblGrid>
        <w:gridCol w:w="4077"/>
        <w:gridCol w:w="1276"/>
        <w:gridCol w:w="1134"/>
        <w:gridCol w:w="1275"/>
        <w:gridCol w:w="1359"/>
      </w:tblGrid>
      <w:tr w:rsidR="00852F58" w:rsidRPr="00141869" w:rsidTr="009061AD">
        <w:trPr>
          <w:trHeight w:val="936"/>
        </w:trPr>
        <w:tc>
          <w:tcPr>
            <w:tcW w:w="4077" w:type="dxa"/>
            <w:tcBorders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52F58" w:rsidRPr="00141869" w:rsidRDefault="00852F58" w:rsidP="009061AD">
            <w:pPr>
              <w:rPr>
                <w:rFonts w:cs="Arial"/>
                <w:b/>
                <w:bCs/>
                <w:szCs w:val="22"/>
              </w:rPr>
            </w:pPr>
            <w:r w:rsidRPr="1A960894">
              <w:rPr>
                <w:rFonts w:cs="Arial"/>
                <w:b/>
                <w:bCs/>
                <w:szCs w:val="22"/>
              </w:rPr>
              <w:t>Transport maritime du (des) container(s) vers chaque destination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52F58" w:rsidRPr="00141869" w:rsidRDefault="00852F58" w:rsidP="009061AD">
            <w:pPr>
              <w:rPr>
                <w:rFonts w:cs="Arial"/>
                <w:b/>
                <w:bCs/>
                <w:szCs w:val="22"/>
              </w:rPr>
            </w:pPr>
            <w:r w:rsidRPr="00141869">
              <w:rPr>
                <w:rFonts w:cs="Arial"/>
                <w:b/>
                <w:bCs/>
                <w:szCs w:val="22"/>
              </w:rPr>
              <w:t>RDC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852F58" w:rsidRPr="00141869" w:rsidRDefault="00852F58" w:rsidP="009061AD">
            <w:pPr>
              <w:rPr>
                <w:rFonts w:cs="Arial"/>
                <w:b/>
                <w:bCs/>
                <w:szCs w:val="22"/>
              </w:rPr>
            </w:pPr>
            <w:r w:rsidRPr="00141869">
              <w:rPr>
                <w:rFonts w:cs="Arial"/>
                <w:b/>
                <w:bCs/>
                <w:szCs w:val="22"/>
              </w:rPr>
              <w:t>Togo</w:t>
            </w:r>
          </w:p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 w:rsidR="00852F58" w:rsidRPr="00141869" w:rsidRDefault="00852F58" w:rsidP="009061AD">
            <w:pPr>
              <w:rPr>
                <w:rFonts w:cs="Arial"/>
                <w:b/>
                <w:bCs/>
                <w:szCs w:val="22"/>
              </w:rPr>
            </w:pPr>
            <w:r w:rsidRPr="1A960894">
              <w:rPr>
                <w:rFonts w:cs="Arial"/>
                <w:b/>
                <w:bCs/>
                <w:szCs w:val="22"/>
              </w:rPr>
              <w:t>Vanuatu</w:t>
            </w:r>
          </w:p>
        </w:tc>
        <w:tc>
          <w:tcPr>
            <w:tcW w:w="1359" w:type="dxa"/>
            <w:shd w:val="clear" w:color="auto" w:fill="DDD9C3" w:themeFill="background2" w:themeFillShade="E6"/>
            <w:vAlign w:val="center"/>
          </w:tcPr>
          <w:p w:rsidR="00852F58" w:rsidRPr="00141869" w:rsidRDefault="00852F58" w:rsidP="009061AD">
            <w:pPr>
              <w:rPr>
                <w:rFonts w:cs="Arial"/>
                <w:b/>
                <w:bCs/>
                <w:szCs w:val="22"/>
              </w:rPr>
            </w:pPr>
            <w:r w:rsidRPr="1A960894">
              <w:rPr>
                <w:rFonts w:cs="Arial"/>
                <w:b/>
                <w:bCs/>
                <w:szCs w:val="22"/>
              </w:rPr>
              <w:t>Haïti</w:t>
            </w:r>
          </w:p>
        </w:tc>
      </w:tr>
      <w:tr w:rsidR="00852F58" w:rsidRPr="00141869" w:rsidTr="009061AD">
        <w:trPr>
          <w:trHeight w:val="707"/>
        </w:trPr>
        <w:tc>
          <w:tcPr>
            <w:tcW w:w="4077" w:type="dxa"/>
            <w:tcBorders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52F58" w:rsidRPr="00141869" w:rsidRDefault="00852F58" w:rsidP="009061AD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E</w:t>
            </w:r>
            <w:r w:rsidRPr="00141869">
              <w:rPr>
                <w:rFonts w:cs="Arial"/>
                <w:bCs/>
                <w:szCs w:val="22"/>
              </w:rPr>
              <w:t>nlèvement de 50 palettes en Ile-de-France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852F58" w:rsidRPr="00141869" w:rsidRDefault="00852F58" w:rsidP="009061AD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52F58" w:rsidRPr="00141869" w:rsidRDefault="00852F58" w:rsidP="009061AD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52F58" w:rsidRPr="00141869" w:rsidRDefault="00852F58" w:rsidP="009061AD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1359" w:type="dxa"/>
            <w:vAlign w:val="center"/>
          </w:tcPr>
          <w:p w:rsidR="00852F58" w:rsidRPr="00141869" w:rsidRDefault="00852F58" w:rsidP="009061AD">
            <w:pPr>
              <w:rPr>
                <w:rFonts w:cs="Arial"/>
                <w:bCs/>
                <w:szCs w:val="22"/>
              </w:rPr>
            </w:pPr>
          </w:p>
        </w:tc>
      </w:tr>
      <w:tr w:rsidR="00852F58" w:rsidRPr="00141869" w:rsidTr="009061AD">
        <w:trPr>
          <w:trHeight w:val="619"/>
        </w:trPr>
        <w:tc>
          <w:tcPr>
            <w:tcW w:w="4077" w:type="dxa"/>
            <w:tcBorders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52F58" w:rsidRPr="00141869" w:rsidRDefault="00852F58" w:rsidP="009061AD">
            <w:pPr>
              <w:rPr>
                <w:rFonts w:cs="Arial"/>
                <w:szCs w:val="22"/>
              </w:rPr>
            </w:pPr>
            <w:r w:rsidRPr="1A960894">
              <w:rPr>
                <w:rFonts w:cs="Arial"/>
                <w:szCs w:val="22"/>
              </w:rPr>
              <w:t>Stockage 1 mois chez le soumissionnaire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852F58" w:rsidRPr="00141869" w:rsidRDefault="00852F58" w:rsidP="009061AD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52F58" w:rsidRPr="00141869" w:rsidRDefault="00852F58" w:rsidP="009061AD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52F58" w:rsidRPr="00141869" w:rsidRDefault="00852F58" w:rsidP="009061AD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1359" w:type="dxa"/>
            <w:vAlign w:val="center"/>
          </w:tcPr>
          <w:p w:rsidR="00852F58" w:rsidRPr="00141869" w:rsidRDefault="00852F58" w:rsidP="009061AD">
            <w:pPr>
              <w:rPr>
                <w:rFonts w:cs="Arial"/>
                <w:bCs/>
                <w:szCs w:val="22"/>
              </w:rPr>
            </w:pPr>
          </w:p>
        </w:tc>
      </w:tr>
      <w:tr w:rsidR="00852F58" w:rsidRPr="00141869" w:rsidTr="009061AD">
        <w:trPr>
          <w:trHeight w:val="454"/>
        </w:trPr>
        <w:tc>
          <w:tcPr>
            <w:tcW w:w="4077" w:type="dxa"/>
            <w:tcBorders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52F58" w:rsidRPr="00141869" w:rsidRDefault="00852F58" w:rsidP="009061AD">
            <w:pPr>
              <w:ind w:left="708" w:hanging="708"/>
              <w:rPr>
                <w:rFonts w:cs="Arial"/>
                <w:szCs w:val="22"/>
              </w:rPr>
            </w:pPr>
            <w:r w:rsidRPr="1A960894">
              <w:rPr>
                <w:rFonts w:cs="Arial"/>
                <w:szCs w:val="22"/>
              </w:rPr>
              <w:t>Mise en container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852F58" w:rsidRPr="00141869" w:rsidRDefault="00852F58" w:rsidP="009061AD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52F58" w:rsidRPr="00141869" w:rsidRDefault="00852F58" w:rsidP="009061AD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52F58" w:rsidRPr="00141869" w:rsidRDefault="00852F58" w:rsidP="009061AD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1359" w:type="dxa"/>
            <w:vAlign w:val="center"/>
          </w:tcPr>
          <w:p w:rsidR="00852F58" w:rsidRPr="00141869" w:rsidRDefault="00852F58" w:rsidP="009061AD">
            <w:pPr>
              <w:rPr>
                <w:rFonts w:cs="Arial"/>
                <w:bCs/>
                <w:szCs w:val="22"/>
              </w:rPr>
            </w:pPr>
          </w:p>
        </w:tc>
      </w:tr>
      <w:tr w:rsidR="00852F58" w:rsidRPr="00141869" w:rsidTr="009061AD">
        <w:trPr>
          <w:trHeight w:val="679"/>
        </w:trPr>
        <w:tc>
          <w:tcPr>
            <w:tcW w:w="4077" w:type="dxa"/>
            <w:tcBorders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52F58" w:rsidRPr="00141869" w:rsidRDefault="00852F58" w:rsidP="009061AD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F</w:t>
            </w:r>
            <w:r w:rsidRPr="00141869">
              <w:rPr>
                <w:rFonts w:cs="Arial"/>
                <w:bCs/>
                <w:szCs w:val="22"/>
              </w:rPr>
              <w:t>rais afférents au transit et au transport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852F58" w:rsidRPr="00141869" w:rsidRDefault="00852F58" w:rsidP="009061AD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52F58" w:rsidRPr="00141869" w:rsidRDefault="00852F58" w:rsidP="009061AD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52F58" w:rsidRPr="00141869" w:rsidRDefault="00852F58" w:rsidP="009061AD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1359" w:type="dxa"/>
            <w:vAlign w:val="center"/>
          </w:tcPr>
          <w:p w:rsidR="00852F58" w:rsidRPr="00141869" w:rsidRDefault="00852F58" w:rsidP="009061AD">
            <w:pPr>
              <w:rPr>
                <w:rFonts w:cs="Arial"/>
                <w:bCs/>
                <w:szCs w:val="22"/>
              </w:rPr>
            </w:pPr>
          </w:p>
        </w:tc>
      </w:tr>
      <w:tr w:rsidR="00852F58" w:rsidRPr="00141869" w:rsidTr="009061AD">
        <w:trPr>
          <w:trHeight w:val="525"/>
        </w:trPr>
        <w:tc>
          <w:tcPr>
            <w:tcW w:w="4077" w:type="dxa"/>
            <w:tcBorders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52F58" w:rsidRPr="00141869" w:rsidRDefault="00852F58" w:rsidP="009061AD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T</w:t>
            </w:r>
            <w:r w:rsidRPr="00141869">
              <w:rPr>
                <w:rFonts w:cs="Arial"/>
                <w:bCs/>
                <w:szCs w:val="22"/>
              </w:rPr>
              <w:t>axes et assurances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852F58" w:rsidRPr="00141869" w:rsidRDefault="00852F58" w:rsidP="009061AD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52F58" w:rsidRPr="00141869" w:rsidRDefault="00852F58" w:rsidP="009061AD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52F58" w:rsidRPr="00141869" w:rsidRDefault="00852F58" w:rsidP="009061AD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1359" w:type="dxa"/>
            <w:vAlign w:val="center"/>
          </w:tcPr>
          <w:p w:rsidR="00852F58" w:rsidRPr="00141869" w:rsidRDefault="00852F58" w:rsidP="009061AD">
            <w:pPr>
              <w:rPr>
                <w:rFonts w:cs="Arial"/>
                <w:bCs/>
                <w:szCs w:val="22"/>
              </w:rPr>
            </w:pPr>
          </w:p>
        </w:tc>
      </w:tr>
      <w:tr w:rsidR="00852F58" w:rsidRPr="00141869" w:rsidTr="009061AD">
        <w:trPr>
          <w:trHeight w:val="523"/>
        </w:trPr>
        <w:tc>
          <w:tcPr>
            <w:tcW w:w="4077" w:type="dxa"/>
            <w:tcBorders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52F58" w:rsidRPr="00141869" w:rsidRDefault="00852F58" w:rsidP="009061AD">
            <w:pPr>
              <w:rPr>
                <w:rFonts w:cs="Arial"/>
                <w:szCs w:val="22"/>
              </w:rPr>
            </w:pPr>
            <w:r w:rsidRPr="1A960894">
              <w:rPr>
                <w:rFonts w:cs="Arial"/>
                <w:szCs w:val="22"/>
              </w:rPr>
              <w:t>Autres frais (à préciser)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852F58" w:rsidRPr="00141869" w:rsidRDefault="00852F58" w:rsidP="009061AD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52F58" w:rsidRPr="00141869" w:rsidRDefault="00852F58" w:rsidP="009061AD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52F58" w:rsidRPr="00141869" w:rsidRDefault="00852F58" w:rsidP="009061AD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1359" w:type="dxa"/>
            <w:vAlign w:val="center"/>
          </w:tcPr>
          <w:p w:rsidR="00852F58" w:rsidRPr="00141869" w:rsidRDefault="00852F58" w:rsidP="009061AD">
            <w:pPr>
              <w:rPr>
                <w:rFonts w:cs="Arial"/>
                <w:bCs/>
                <w:szCs w:val="22"/>
              </w:rPr>
            </w:pPr>
          </w:p>
        </w:tc>
      </w:tr>
      <w:tr w:rsidR="00852F58" w:rsidRPr="00141869" w:rsidTr="009061AD">
        <w:trPr>
          <w:trHeight w:val="454"/>
        </w:trPr>
        <w:tc>
          <w:tcPr>
            <w:tcW w:w="4077" w:type="dxa"/>
            <w:tcBorders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52F58" w:rsidRPr="00141869" w:rsidRDefault="00852F58" w:rsidP="009061AD">
            <w:pPr>
              <w:rPr>
                <w:rFonts w:cs="Arial"/>
                <w:b/>
                <w:bCs/>
                <w:szCs w:val="22"/>
              </w:rPr>
            </w:pPr>
            <w:r w:rsidRPr="00141869">
              <w:rPr>
                <w:rFonts w:cs="Arial"/>
                <w:b/>
                <w:bCs/>
                <w:szCs w:val="22"/>
              </w:rPr>
              <w:t>Prix total HT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852F58" w:rsidRPr="00141869" w:rsidRDefault="00852F58" w:rsidP="009061AD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52F58" w:rsidRPr="00141869" w:rsidRDefault="00852F58" w:rsidP="009061AD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52F58" w:rsidRPr="00141869" w:rsidRDefault="00852F58" w:rsidP="009061AD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359" w:type="dxa"/>
            <w:vAlign w:val="center"/>
          </w:tcPr>
          <w:p w:rsidR="00852F58" w:rsidRPr="00141869" w:rsidRDefault="00852F58" w:rsidP="009061AD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:rsidR="00852F58" w:rsidRPr="00BD2FE0" w:rsidRDefault="00852F58" w:rsidP="00852F58">
      <w:pPr>
        <w:rPr>
          <w:rFonts w:cs="Arial"/>
          <w:szCs w:val="22"/>
        </w:rPr>
      </w:pPr>
    </w:p>
    <w:p w:rsidR="00852F58" w:rsidRDefault="00852F58" w:rsidP="00852F58">
      <w:pPr>
        <w:rPr>
          <w:rFonts w:cs="Arial"/>
          <w:szCs w:val="22"/>
        </w:rPr>
      </w:pPr>
    </w:p>
    <w:p w:rsidR="00852F58" w:rsidRPr="00141869" w:rsidRDefault="00852F58" w:rsidP="00852F58">
      <w:pPr>
        <w:pStyle w:val="Paragraphedeliste"/>
        <w:numPr>
          <w:ilvl w:val="0"/>
          <w:numId w:val="1"/>
        </w:numPr>
        <w:spacing w:line="240" w:lineRule="auto"/>
        <w:rPr>
          <w:rFonts w:cs="Arial"/>
          <w:b/>
          <w:bCs/>
          <w:szCs w:val="22"/>
        </w:rPr>
      </w:pPr>
      <w:r w:rsidRPr="1A960894">
        <w:rPr>
          <w:rFonts w:cs="Arial"/>
          <w:b/>
          <w:bCs/>
          <w:szCs w:val="22"/>
        </w:rPr>
        <w:t>Scénario 2</w:t>
      </w:r>
    </w:p>
    <w:p w:rsidR="00852F58" w:rsidRDefault="00852F58" w:rsidP="00852F58">
      <w:pPr>
        <w:rPr>
          <w:rFonts w:cs="Arial"/>
          <w:szCs w:val="22"/>
        </w:rPr>
      </w:pPr>
    </w:p>
    <w:p w:rsidR="00852F58" w:rsidRPr="00141869" w:rsidRDefault="00852F58" w:rsidP="00852F58">
      <w:pPr>
        <w:rPr>
          <w:rFonts w:cs="Arial"/>
          <w:szCs w:val="22"/>
        </w:rPr>
      </w:pPr>
      <w:r w:rsidRPr="1A960894">
        <w:rPr>
          <w:rFonts w:cs="Arial"/>
          <w:szCs w:val="22"/>
        </w:rPr>
        <w:t>L’OIF doit faire expédier du matériel en urgence sous 48 à 72 heures par transport aérien.</w:t>
      </w:r>
    </w:p>
    <w:p w:rsidR="00852F58" w:rsidRPr="00BD2FE0" w:rsidRDefault="00852F58" w:rsidP="00852F58">
      <w:pPr>
        <w:rPr>
          <w:rFonts w:cs="Arial"/>
          <w:b/>
          <w:bCs/>
          <w:szCs w:val="22"/>
        </w:rPr>
      </w:pPr>
    </w:p>
    <w:p w:rsidR="00852F58" w:rsidRPr="00BD2FE0" w:rsidRDefault="00852F58" w:rsidP="00852F58">
      <w:pPr>
        <w:rPr>
          <w:rFonts w:cs="Arial"/>
          <w:b/>
          <w:bCs/>
          <w:szCs w:val="22"/>
        </w:rPr>
      </w:pPr>
      <w:r w:rsidRPr="1A960894">
        <w:rPr>
          <w:rFonts w:cs="Arial"/>
          <w:b/>
          <w:bCs/>
          <w:szCs w:val="22"/>
        </w:rPr>
        <w:t xml:space="preserve">Prix moyen pour un transport aérien urgent sous 48/72 heures vers Abidjan (Côte d’Ivoire), Bangui (RCA), Hanoï (Vietnam) ; 1 adresse de 4 palettes (1000 kg) </w:t>
      </w:r>
    </w:p>
    <w:p w:rsidR="00852F58" w:rsidRDefault="00852F58" w:rsidP="00852F58">
      <w:pPr>
        <w:rPr>
          <w:rFonts w:cs="Arial"/>
          <w:b/>
          <w:bCs/>
          <w:szCs w:val="22"/>
        </w:rPr>
      </w:pPr>
    </w:p>
    <w:tbl>
      <w:tblPr>
        <w:tblStyle w:val="Grilledutableau"/>
        <w:tblW w:w="9039" w:type="dxa"/>
        <w:tblLook w:val="04A0" w:firstRow="1" w:lastRow="0" w:firstColumn="1" w:lastColumn="0" w:noHBand="0" w:noVBand="1"/>
      </w:tblPr>
      <w:tblGrid>
        <w:gridCol w:w="4860"/>
        <w:gridCol w:w="1425"/>
        <w:gridCol w:w="1431"/>
        <w:gridCol w:w="1323"/>
      </w:tblGrid>
      <w:tr w:rsidR="00852F58" w:rsidRPr="00141869" w:rsidTr="009061AD">
        <w:trPr>
          <w:trHeight w:val="767"/>
        </w:trPr>
        <w:tc>
          <w:tcPr>
            <w:tcW w:w="4860" w:type="dxa"/>
            <w:tcBorders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52F58" w:rsidRPr="00141869" w:rsidRDefault="00852F58" w:rsidP="009061AD">
            <w:pPr>
              <w:rPr>
                <w:rFonts w:cs="Arial"/>
                <w:b/>
                <w:bCs/>
                <w:szCs w:val="22"/>
              </w:rPr>
            </w:pPr>
            <w:r w:rsidRPr="1A960894">
              <w:rPr>
                <w:rFonts w:cs="Arial"/>
                <w:b/>
                <w:bCs/>
                <w:szCs w:val="22"/>
              </w:rPr>
              <w:t>Transport aérien en urgence de 4 palettes</w:t>
            </w:r>
          </w:p>
        </w:tc>
        <w:tc>
          <w:tcPr>
            <w:tcW w:w="1425" w:type="dxa"/>
            <w:tcBorders>
              <w:lef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52F58" w:rsidRPr="00141869" w:rsidRDefault="00852F58" w:rsidP="009061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1A960894">
              <w:rPr>
                <w:rFonts w:cs="Arial"/>
                <w:b/>
                <w:bCs/>
                <w:szCs w:val="22"/>
              </w:rPr>
              <w:t>Côte d’Ivoire</w:t>
            </w:r>
          </w:p>
        </w:tc>
        <w:tc>
          <w:tcPr>
            <w:tcW w:w="1431" w:type="dxa"/>
            <w:shd w:val="clear" w:color="auto" w:fill="DDD9C3" w:themeFill="background2" w:themeFillShade="E6"/>
            <w:vAlign w:val="center"/>
          </w:tcPr>
          <w:p w:rsidR="00852F58" w:rsidRPr="00141869" w:rsidRDefault="00852F58" w:rsidP="009061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1A960894">
              <w:rPr>
                <w:rFonts w:cs="Arial"/>
                <w:b/>
                <w:bCs/>
                <w:szCs w:val="22"/>
              </w:rPr>
              <w:t>RCA</w:t>
            </w:r>
          </w:p>
        </w:tc>
        <w:tc>
          <w:tcPr>
            <w:tcW w:w="1323" w:type="dxa"/>
            <w:shd w:val="clear" w:color="auto" w:fill="DDD9C3" w:themeFill="background2" w:themeFillShade="E6"/>
            <w:vAlign w:val="center"/>
          </w:tcPr>
          <w:p w:rsidR="00852F58" w:rsidRPr="00141869" w:rsidRDefault="00852F58" w:rsidP="009061A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1A960894">
              <w:rPr>
                <w:rFonts w:cs="Arial"/>
                <w:b/>
                <w:bCs/>
                <w:szCs w:val="22"/>
              </w:rPr>
              <w:t>Vietnam</w:t>
            </w:r>
          </w:p>
        </w:tc>
      </w:tr>
      <w:tr w:rsidR="00852F58" w:rsidRPr="00141869" w:rsidTr="009061AD">
        <w:trPr>
          <w:trHeight w:val="707"/>
        </w:trPr>
        <w:tc>
          <w:tcPr>
            <w:tcW w:w="4860" w:type="dxa"/>
            <w:tcBorders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52F58" w:rsidRPr="00141869" w:rsidRDefault="00852F58" w:rsidP="009061AD">
            <w:pPr>
              <w:rPr>
                <w:rFonts w:cs="Arial"/>
                <w:szCs w:val="22"/>
              </w:rPr>
            </w:pPr>
            <w:r w:rsidRPr="1A960894">
              <w:rPr>
                <w:rFonts w:cs="Arial"/>
                <w:szCs w:val="22"/>
              </w:rPr>
              <w:t>Enlèvement de 4 palettes en Ile-de-France</w:t>
            </w:r>
          </w:p>
        </w:tc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852F58" w:rsidRPr="00141869" w:rsidRDefault="00852F58" w:rsidP="009061AD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1431" w:type="dxa"/>
            <w:vAlign w:val="center"/>
          </w:tcPr>
          <w:p w:rsidR="00852F58" w:rsidRPr="00141869" w:rsidRDefault="00852F58" w:rsidP="009061AD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852F58" w:rsidRPr="00141869" w:rsidRDefault="00852F58" w:rsidP="009061AD">
            <w:pPr>
              <w:rPr>
                <w:rFonts w:cs="Arial"/>
                <w:bCs/>
                <w:szCs w:val="22"/>
              </w:rPr>
            </w:pPr>
          </w:p>
        </w:tc>
      </w:tr>
      <w:tr w:rsidR="00852F58" w:rsidRPr="00141869" w:rsidTr="009061AD">
        <w:trPr>
          <w:trHeight w:val="454"/>
        </w:trPr>
        <w:tc>
          <w:tcPr>
            <w:tcW w:w="4860" w:type="dxa"/>
            <w:tcBorders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52F58" w:rsidRPr="00141869" w:rsidRDefault="00852F58" w:rsidP="009061AD">
            <w:pPr>
              <w:ind w:left="708" w:hanging="708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F</w:t>
            </w:r>
            <w:r w:rsidRPr="00141869">
              <w:rPr>
                <w:rFonts w:cs="Arial"/>
                <w:bCs/>
                <w:szCs w:val="22"/>
              </w:rPr>
              <w:t>rais afférents au transit et au transport</w:t>
            </w:r>
          </w:p>
        </w:tc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852F58" w:rsidRPr="00141869" w:rsidRDefault="00852F58" w:rsidP="009061AD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1431" w:type="dxa"/>
            <w:vAlign w:val="center"/>
          </w:tcPr>
          <w:p w:rsidR="00852F58" w:rsidRPr="00141869" w:rsidRDefault="00852F58" w:rsidP="009061AD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852F58" w:rsidRPr="00141869" w:rsidRDefault="00852F58" w:rsidP="009061AD">
            <w:pPr>
              <w:rPr>
                <w:rFonts w:cs="Arial"/>
                <w:bCs/>
                <w:szCs w:val="22"/>
              </w:rPr>
            </w:pPr>
          </w:p>
        </w:tc>
      </w:tr>
      <w:tr w:rsidR="00852F58" w:rsidRPr="00141869" w:rsidTr="009061AD">
        <w:trPr>
          <w:trHeight w:val="593"/>
        </w:trPr>
        <w:tc>
          <w:tcPr>
            <w:tcW w:w="4860" w:type="dxa"/>
            <w:tcBorders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52F58" w:rsidRPr="00141869" w:rsidRDefault="00852F58" w:rsidP="009061AD">
            <w:pPr>
              <w:rPr>
                <w:rFonts w:cs="Arial"/>
                <w:szCs w:val="22"/>
              </w:rPr>
            </w:pPr>
            <w:r w:rsidRPr="1A960894">
              <w:rPr>
                <w:rFonts w:cs="Arial"/>
                <w:szCs w:val="22"/>
              </w:rPr>
              <w:t>Taxes et assurances</w:t>
            </w:r>
          </w:p>
        </w:tc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852F58" w:rsidRPr="00141869" w:rsidRDefault="00852F58" w:rsidP="009061AD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1431" w:type="dxa"/>
            <w:vAlign w:val="center"/>
          </w:tcPr>
          <w:p w:rsidR="00852F58" w:rsidRPr="00141869" w:rsidRDefault="00852F58" w:rsidP="009061AD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852F58" w:rsidRPr="00141869" w:rsidRDefault="00852F58" w:rsidP="009061AD">
            <w:pPr>
              <w:rPr>
                <w:rFonts w:cs="Arial"/>
                <w:bCs/>
                <w:szCs w:val="22"/>
              </w:rPr>
            </w:pPr>
          </w:p>
        </w:tc>
      </w:tr>
      <w:tr w:rsidR="00852F58" w:rsidRPr="00141869" w:rsidTr="009061AD">
        <w:trPr>
          <w:trHeight w:val="559"/>
        </w:trPr>
        <w:tc>
          <w:tcPr>
            <w:tcW w:w="4860" w:type="dxa"/>
            <w:tcBorders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52F58" w:rsidRPr="00141869" w:rsidRDefault="00852F58" w:rsidP="009061AD">
            <w:pPr>
              <w:rPr>
                <w:rFonts w:cs="Arial"/>
                <w:szCs w:val="22"/>
              </w:rPr>
            </w:pPr>
            <w:r w:rsidRPr="1A960894">
              <w:rPr>
                <w:rFonts w:cs="Arial"/>
                <w:szCs w:val="22"/>
              </w:rPr>
              <w:t>Autres frais (à préciser)</w:t>
            </w:r>
          </w:p>
        </w:tc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852F58" w:rsidRPr="00141869" w:rsidRDefault="00852F58" w:rsidP="009061AD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1431" w:type="dxa"/>
            <w:vAlign w:val="center"/>
          </w:tcPr>
          <w:p w:rsidR="00852F58" w:rsidRPr="00141869" w:rsidRDefault="00852F58" w:rsidP="009061AD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852F58" w:rsidRPr="00141869" w:rsidRDefault="00852F58" w:rsidP="009061AD">
            <w:pPr>
              <w:rPr>
                <w:rFonts w:cs="Arial"/>
                <w:bCs/>
                <w:szCs w:val="22"/>
              </w:rPr>
            </w:pPr>
          </w:p>
        </w:tc>
      </w:tr>
      <w:tr w:rsidR="00852F58" w:rsidRPr="00141869" w:rsidTr="009061AD">
        <w:trPr>
          <w:trHeight w:val="454"/>
        </w:trPr>
        <w:tc>
          <w:tcPr>
            <w:tcW w:w="4860" w:type="dxa"/>
            <w:tcBorders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52F58" w:rsidRPr="00141869" w:rsidRDefault="00852F58" w:rsidP="009061AD">
            <w:pPr>
              <w:rPr>
                <w:rFonts w:cs="Arial"/>
                <w:b/>
                <w:bCs/>
                <w:szCs w:val="22"/>
              </w:rPr>
            </w:pPr>
            <w:r w:rsidRPr="00141869">
              <w:rPr>
                <w:rFonts w:cs="Arial"/>
                <w:b/>
                <w:bCs/>
                <w:szCs w:val="22"/>
              </w:rPr>
              <w:t>Prix total HT</w:t>
            </w:r>
          </w:p>
        </w:tc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852F58" w:rsidRPr="00141869" w:rsidRDefault="00852F58" w:rsidP="009061AD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431" w:type="dxa"/>
            <w:vAlign w:val="center"/>
          </w:tcPr>
          <w:p w:rsidR="00852F58" w:rsidRPr="00141869" w:rsidRDefault="00852F58" w:rsidP="009061AD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852F58" w:rsidRPr="00141869" w:rsidRDefault="00852F58" w:rsidP="009061AD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:rsidR="00852F58" w:rsidRPr="007E3832" w:rsidRDefault="00852F58" w:rsidP="00852F58">
      <w:pPr>
        <w:rPr>
          <w:rFonts w:cs="Arial"/>
          <w:bCs/>
          <w:szCs w:val="22"/>
        </w:rPr>
      </w:pPr>
    </w:p>
    <w:p w:rsidR="00852F58" w:rsidRPr="007E3832" w:rsidRDefault="00852F58" w:rsidP="00852F58">
      <w:pPr>
        <w:rPr>
          <w:rFonts w:cs="Arial"/>
          <w:bCs/>
          <w:szCs w:val="22"/>
        </w:rPr>
      </w:pPr>
    </w:p>
    <w:p w:rsidR="00852F58" w:rsidRDefault="00852F58" w:rsidP="00852F58">
      <w:pPr>
        <w:rPr>
          <w:rFonts w:cs="Arial"/>
          <w:bCs/>
          <w:szCs w:val="22"/>
        </w:rPr>
      </w:pPr>
    </w:p>
    <w:p w:rsidR="00852F58" w:rsidRPr="00BD2FE0" w:rsidRDefault="00852F58" w:rsidP="00852F58">
      <w:pPr>
        <w:rPr>
          <w:rFonts w:cs="Arial"/>
          <w:bCs/>
          <w:szCs w:val="22"/>
        </w:rPr>
      </w:pPr>
    </w:p>
    <w:p w:rsidR="00852F58" w:rsidRPr="009F0757" w:rsidRDefault="00852F58" w:rsidP="00852F58">
      <w:pPr>
        <w:ind w:right="-2620"/>
        <w:rPr>
          <w:rFonts w:cs="Arial"/>
          <w:szCs w:val="22"/>
        </w:rPr>
      </w:pPr>
      <w:r w:rsidRPr="1A960894">
        <w:rPr>
          <w:rFonts w:cs="Arial"/>
          <w:b/>
          <w:bCs/>
          <w:szCs w:val="22"/>
        </w:rPr>
        <w:t>Récapitulatif</w:t>
      </w:r>
    </w:p>
    <w:p w:rsidR="00852F58" w:rsidRPr="009F0757" w:rsidRDefault="00852F58" w:rsidP="00852F58">
      <w:pPr>
        <w:ind w:right="-2620"/>
        <w:rPr>
          <w:rFonts w:cs="Arial"/>
          <w:szCs w:val="22"/>
        </w:rPr>
      </w:pPr>
    </w:p>
    <w:tbl>
      <w:tblPr>
        <w:tblW w:w="87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0"/>
        <w:gridCol w:w="3345"/>
      </w:tblGrid>
      <w:tr w:rsidR="00852F58" w:rsidRPr="009F0757" w:rsidTr="009061AD">
        <w:trPr>
          <w:trHeight w:val="30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F58" w:rsidRPr="009F0757" w:rsidRDefault="00852F58" w:rsidP="009061AD">
            <w:pPr>
              <w:rPr>
                <w:rFonts w:cs="Arial"/>
                <w:color w:val="000000"/>
                <w:szCs w:val="22"/>
              </w:rPr>
            </w:pPr>
            <w:r w:rsidRPr="1A960894">
              <w:rPr>
                <w:rFonts w:cs="Arial"/>
                <w:color w:val="000000" w:themeColor="text1"/>
                <w:szCs w:val="22"/>
              </w:rPr>
              <w:t> Récapitulatif des prix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F58" w:rsidRPr="009F0757" w:rsidRDefault="00852F58" w:rsidP="009061AD">
            <w:pPr>
              <w:rPr>
                <w:rFonts w:cs="Arial"/>
                <w:color w:val="000000"/>
                <w:szCs w:val="22"/>
              </w:rPr>
            </w:pPr>
            <w:r w:rsidRPr="1A960894">
              <w:rPr>
                <w:rFonts w:cs="Arial"/>
                <w:color w:val="000000" w:themeColor="text1"/>
                <w:szCs w:val="22"/>
              </w:rPr>
              <w:t>PRIX HT</w:t>
            </w:r>
          </w:p>
        </w:tc>
      </w:tr>
      <w:tr w:rsidR="00852F58" w:rsidRPr="009F0757" w:rsidTr="009061AD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F58" w:rsidRPr="009F0757" w:rsidRDefault="00852F58" w:rsidP="009061AD">
            <w:pPr>
              <w:rPr>
                <w:rFonts w:cs="Arial"/>
                <w:color w:val="000000"/>
                <w:szCs w:val="22"/>
              </w:rPr>
            </w:pPr>
            <w:r w:rsidRPr="1A960894">
              <w:rPr>
                <w:rFonts w:cs="Arial"/>
                <w:color w:val="000000" w:themeColor="text1"/>
                <w:szCs w:val="22"/>
              </w:rPr>
              <w:t>Transport vers 4 destinations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F58" w:rsidRPr="009F0757" w:rsidRDefault="00852F58" w:rsidP="009061AD">
            <w:pPr>
              <w:rPr>
                <w:rFonts w:cs="Arial"/>
                <w:color w:val="000000"/>
                <w:szCs w:val="22"/>
              </w:rPr>
            </w:pPr>
            <w:r w:rsidRPr="1A960894">
              <w:rPr>
                <w:rFonts w:cs="Arial"/>
                <w:color w:val="000000" w:themeColor="text1"/>
                <w:szCs w:val="22"/>
              </w:rPr>
              <w:t> </w:t>
            </w:r>
          </w:p>
        </w:tc>
      </w:tr>
      <w:tr w:rsidR="00852F58" w:rsidRPr="009F0757" w:rsidTr="009061AD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F58" w:rsidRPr="009F0757" w:rsidRDefault="00852F58" w:rsidP="009061AD">
            <w:pPr>
              <w:rPr>
                <w:rFonts w:cs="Arial"/>
                <w:color w:val="000000"/>
                <w:szCs w:val="22"/>
              </w:rPr>
            </w:pPr>
            <w:r w:rsidRPr="1A960894">
              <w:rPr>
                <w:rFonts w:cs="Arial"/>
                <w:color w:val="000000" w:themeColor="text1"/>
                <w:szCs w:val="22"/>
              </w:rPr>
              <w:t>Transport aérien urgent vers 3 destinations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F58" w:rsidRPr="009F0757" w:rsidRDefault="00852F58" w:rsidP="009061AD">
            <w:pPr>
              <w:rPr>
                <w:rFonts w:cs="Arial"/>
                <w:color w:val="000000"/>
                <w:szCs w:val="22"/>
              </w:rPr>
            </w:pPr>
            <w:r w:rsidRPr="1A960894">
              <w:rPr>
                <w:rFonts w:cs="Arial"/>
                <w:color w:val="000000" w:themeColor="text1"/>
                <w:szCs w:val="22"/>
              </w:rPr>
              <w:t> </w:t>
            </w:r>
          </w:p>
        </w:tc>
      </w:tr>
      <w:tr w:rsidR="00852F58" w:rsidRPr="009F0757" w:rsidTr="009061AD">
        <w:trPr>
          <w:trHeight w:val="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F58" w:rsidRPr="009F0757" w:rsidRDefault="00852F58" w:rsidP="009061AD">
            <w:pPr>
              <w:rPr>
                <w:rFonts w:cs="Arial"/>
                <w:color w:val="000000"/>
                <w:szCs w:val="22"/>
              </w:rPr>
            </w:pPr>
            <w:r w:rsidRPr="1A960894">
              <w:rPr>
                <w:rFonts w:cs="Arial"/>
                <w:color w:val="000000" w:themeColor="text1"/>
                <w:szCs w:val="22"/>
              </w:rPr>
              <w:t>TOTAL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F58" w:rsidRPr="009F0757" w:rsidRDefault="00852F58" w:rsidP="009061AD">
            <w:pPr>
              <w:rPr>
                <w:rFonts w:cs="Arial"/>
                <w:color w:val="000000"/>
                <w:szCs w:val="22"/>
              </w:rPr>
            </w:pPr>
            <w:r w:rsidRPr="1A960894">
              <w:rPr>
                <w:rFonts w:cs="Arial"/>
                <w:color w:val="000000" w:themeColor="text1"/>
                <w:szCs w:val="22"/>
              </w:rPr>
              <w:t> </w:t>
            </w:r>
          </w:p>
        </w:tc>
      </w:tr>
    </w:tbl>
    <w:p w:rsidR="00852F58" w:rsidRDefault="00852F58" w:rsidP="00852F58">
      <w:pPr>
        <w:ind w:right="-2620"/>
        <w:rPr>
          <w:rFonts w:ascii="Helvetica" w:hAnsi="Helvetica" w:cs="Helvetica"/>
          <w:b/>
          <w:bCs/>
          <w:szCs w:val="22"/>
        </w:rPr>
      </w:pPr>
    </w:p>
    <w:p w:rsidR="00852F58" w:rsidRDefault="00852F58" w:rsidP="00852F58">
      <w:pPr>
        <w:rPr>
          <w:rFonts w:cs="Arial"/>
          <w:szCs w:val="22"/>
        </w:rPr>
      </w:pPr>
    </w:p>
    <w:p w:rsidR="00852F58" w:rsidRDefault="00852F58" w:rsidP="00852F58">
      <w:pPr>
        <w:rPr>
          <w:rFonts w:cs="Arial"/>
          <w:szCs w:val="22"/>
        </w:rPr>
      </w:pPr>
    </w:p>
    <w:p w:rsidR="00E965E6" w:rsidRDefault="00BE1C93"/>
    <w:sectPr w:rsidR="00E96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C099F"/>
    <w:multiLevelType w:val="hybridMultilevel"/>
    <w:tmpl w:val="02082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58"/>
    <w:rsid w:val="002037AA"/>
    <w:rsid w:val="003B450B"/>
    <w:rsid w:val="007712DA"/>
    <w:rsid w:val="00852F58"/>
    <w:rsid w:val="00BE1C93"/>
    <w:rsid w:val="00B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58"/>
    <w:pPr>
      <w:spacing w:after="0" w:line="288" w:lineRule="auto"/>
      <w:jc w:val="both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exigence 4"/>
    <w:basedOn w:val="Normal"/>
    <w:uiPriority w:val="34"/>
    <w:qFormat/>
    <w:rsid w:val="00852F58"/>
    <w:pPr>
      <w:ind w:left="720"/>
      <w:contextualSpacing/>
    </w:pPr>
  </w:style>
  <w:style w:type="table" w:styleId="Grilledutableau">
    <w:name w:val="Table Grid"/>
    <w:basedOn w:val="TableauNormal"/>
    <w:uiPriority w:val="59"/>
    <w:rsid w:val="0085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58"/>
    <w:pPr>
      <w:spacing w:after="0" w:line="288" w:lineRule="auto"/>
      <w:jc w:val="both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exigence 4"/>
    <w:basedOn w:val="Normal"/>
    <w:uiPriority w:val="34"/>
    <w:qFormat/>
    <w:rsid w:val="00852F58"/>
    <w:pPr>
      <w:ind w:left="720"/>
      <w:contextualSpacing/>
    </w:pPr>
  </w:style>
  <w:style w:type="table" w:styleId="Grilledutableau">
    <w:name w:val="Table Grid"/>
    <w:basedOn w:val="TableauNormal"/>
    <w:uiPriority w:val="59"/>
    <w:rsid w:val="0085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Amayel TRAORE</dc:creator>
  <cp:lastModifiedBy>Sarietou DIAGNE</cp:lastModifiedBy>
  <cp:revision>4</cp:revision>
  <dcterms:created xsi:type="dcterms:W3CDTF">2021-01-25T11:21:00Z</dcterms:created>
  <dcterms:modified xsi:type="dcterms:W3CDTF">2021-01-28T11:44:00Z</dcterms:modified>
</cp:coreProperties>
</file>