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BD" w:rsidRPr="00E11B36" w:rsidRDefault="009D52BD" w:rsidP="009D52BD">
      <w:pPr>
        <w:spacing w:after="240"/>
        <w:jc w:val="center"/>
        <w:outlineLvl w:val="0"/>
        <w:rPr>
          <w:rFonts w:ascii="Arial" w:hAnsi="Arial" w:cs="Arial"/>
          <w:b/>
          <w:bCs/>
          <w:smallCaps/>
          <w:noProof/>
          <w:sz w:val="32"/>
          <w:szCs w:val="32"/>
          <w:lang w:val="fr-CA"/>
        </w:rPr>
      </w:pPr>
      <w:r>
        <w:rPr>
          <w:rFonts w:ascii="Arial" w:hAnsi="Arial" w:cs="Arial"/>
          <w:b/>
          <w:bCs/>
          <w:smallCaps/>
          <w:noProof/>
          <w:sz w:val="32"/>
          <w:szCs w:val="32"/>
          <w:lang w:val="fr-CA"/>
        </w:rPr>
        <w:t>AO 06/2021</w:t>
      </w:r>
    </w:p>
    <w:p w:rsidR="009D52BD" w:rsidRPr="009A37C0" w:rsidRDefault="009D52BD" w:rsidP="009D52BD">
      <w:pPr>
        <w:rPr>
          <w:rFonts w:ascii="Arial" w:hAnsi="Arial" w:cs="Arial"/>
          <w:b/>
          <w:sz w:val="32"/>
          <w:szCs w:val="32"/>
        </w:rPr>
      </w:pPr>
      <w:r w:rsidRPr="009A37C0">
        <w:rPr>
          <w:rFonts w:ascii="Arial" w:hAnsi="Arial" w:cs="Arial"/>
          <w:b/>
          <w:sz w:val="32"/>
          <w:szCs w:val="32"/>
        </w:rPr>
        <w:t>Annexe N°1 : Plan de réponse pour l’offre technique</w:t>
      </w:r>
    </w:p>
    <w:p w:rsidR="009D52BD" w:rsidRPr="00E11B36" w:rsidRDefault="009D52BD" w:rsidP="009D52BD">
      <w:pPr>
        <w:rPr>
          <w:rFonts w:ascii="Arial" w:hAnsi="Arial" w:cs="Arial"/>
          <w:b/>
          <w:sz w:val="22"/>
          <w:szCs w:val="22"/>
        </w:rPr>
      </w:pPr>
    </w:p>
    <w:p w:rsidR="009D52BD" w:rsidRPr="00E11B36" w:rsidRDefault="009D52BD" w:rsidP="009D52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1B36">
        <w:rPr>
          <w:rFonts w:ascii="Arial" w:hAnsi="Arial" w:cs="Arial"/>
          <w:b/>
          <w:sz w:val="22"/>
          <w:szCs w:val="22"/>
          <w:u w:val="single"/>
        </w:rPr>
        <w:t>Attention !! Ce document ne doit pas contenir de données financières</w:t>
      </w:r>
    </w:p>
    <w:p w:rsidR="009D52BD" w:rsidRPr="00E11B36" w:rsidRDefault="009D52BD" w:rsidP="009D52BD">
      <w:pPr>
        <w:rPr>
          <w:rFonts w:ascii="Arial" w:hAnsi="Arial" w:cs="Arial"/>
          <w:bCs/>
          <w:sz w:val="22"/>
          <w:szCs w:val="22"/>
        </w:rPr>
      </w:pPr>
    </w:p>
    <w:p w:rsidR="009D52BD" w:rsidRDefault="009D52BD" w:rsidP="009D52BD">
      <w:pPr>
        <w:jc w:val="both"/>
        <w:rPr>
          <w:rFonts w:ascii="Arial" w:hAnsi="Arial" w:cs="Arial"/>
          <w:sz w:val="22"/>
          <w:szCs w:val="22"/>
        </w:rPr>
      </w:pPr>
      <w:r w:rsidRPr="00E11B36">
        <w:rPr>
          <w:rFonts w:ascii="Arial" w:hAnsi="Arial" w:cs="Arial"/>
          <w:sz w:val="22"/>
          <w:szCs w:val="22"/>
        </w:rPr>
        <w:t>Toutes les réponses fournies dans ce document concernent uniquement les aspects techniques et méthodologiques.</w:t>
      </w:r>
    </w:p>
    <w:p w:rsidR="009D52BD" w:rsidRDefault="009D52BD" w:rsidP="009D52BD">
      <w:pPr>
        <w:jc w:val="both"/>
        <w:rPr>
          <w:rFonts w:ascii="Arial" w:hAnsi="Arial" w:cs="Arial"/>
          <w:sz w:val="22"/>
          <w:szCs w:val="22"/>
        </w:rPr>
      </w:pPr>
    </w:p>
    <w:p w:rsidR="009D52BD" w:rsidRPr="00E11B36" w:rsidRDefault="009D52BD" w:rsidP="009D52BD">
      <w:pPr>
        <w:jc w:val="center"/>
        <w:rPr>
          <w:rFonts w:ascii="Arial" w:hAnsi="Arial" w:cs="Arial"/>
          <w:b/>
          <w:sz w:val="22"/>
          <w:szCs w:val="22"/>
        </w:rPr>
      </w:pPr>
      <w:r w:rsidRPr="00E11B36">
        <w:rPr>
          <w:rFonts w:ascii="Arial" w:hAnsi="Arial" w:cs="Arial"/>
          <w:b/>
          <w:sz w:val="22"/>
          <w:szCs w:val="22"/>
        </w:rPr>
        <w:t>(</w:t>
      </w:r>
      <w:r w:rsidRPr="00E11B36">
        <w:rPr>
          <w:rFonts w:ascii="Arial" w:hAnsi="Arial" w:cs="Arial"/>
          <w:b/>
          <w:sz w:val="22"/>
          <w:szCs w:val="22"/>
          <w:highlight w:val="yellow"/>
        </w:rPr>
        <w:t>À retourner dûment rempli et paraphé par le soumissionnaire</w:t>
      </w:r>
      <w:r w:rsidRPr="00E11B36">
        <w:rPr>
          <w:rFonts w:ascii="Arial" w:hAnsi="Arial" w:cs="Arial"/>
          <w:b/>
          <w:sz w:val="22"/>
          <w:szCs w:val="22"/>
        </w:rPr>
        <w:t>)</w:t>
      </w:r>
    </w:p>
    <w:p w:rsidR="009D52BD" w:rsidRPr="00E11B36" w:rsidRDefault="009D52BD" w:rsidP="009D52BD">
      <w:pPr>
        <w:rPr>
          <w:rFonts w:ascii="Arial" w:hAnsi="Arial" w:cs="Arial"/>
          <w:b/>
          <w:sz w:val="22"/>
          <w:szCs w:val="22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258"/>
        <w:gridCol w:w="584"/>
        <w:gridCol w:w="1842"/>
        <w:gridCol w:w="3932"/>
      </w:tblGrid>
      <w:tr w:rsidR="009D52BD" w:rsidRPr="00E11B36" w:rsidTr="006924AB">
        <w:trPr>
          <w:trHeight w:val="550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D52BD" w:rsidRPr="00E11B36" w:rsidRDefault="009D52BD" w:rsidP="009D52BD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mallCaps/>
                <w:sz w:val="22"/>
                <w:szCs w:val="22"/>
              </w:rPr>
              <w:t>Présentation du prestataire</w:t>
            </w:r>
          </w:p>
        </w:tc>
      </w:tr>
      <w:tr w:rsidR="009D52BD" w:rsidRPr="00E11B36" w:rsidTr="006924AB">
        <w:trPr>
          <w:trHeight w:val="930"/>
        </w:trPr>
        <w:tc>
          <w:tcPr>
            <w:tcW w:w="310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99FF99"/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Nom de l’entreprise</w:t>
            </w:r>
          </w:p>
        </w:tc>
        <w:tc>
          <w:tcPr>
            <w:tcW w:w="63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2BD" w:rsidRPr="00E11B36" w:rsidTr="006924AB">
        <w:trPr>
          <w:trHeight w:val="930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99FF99"/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Adresse de l’entreprise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52BD" w:rsidRPr="00E11B36" w:rsidTr="006924AB">
        <w:trPr>
          <w:trHeight w:val="983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99FF99"/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Nom et coordonnées complètes de la personne responsable du dossier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52BD" w:rsidRPr="00E11B36" w:rsidTr="006924AB">
        <w:trPr>
          <w:trHeight w:val="927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99FF99"/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Statut juridique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2BD" w:rsidRPr="00E11B36" w:rsidTr="006924AB">
        <w:trPr>
          <w:trHeight w:val="926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99FF99"/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Année de création de l’entreprise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52BD" w:rsidRPr="00E11B36" w:rsidTr="006924AB">
        <w:trPr>
          <w:trHeight w:val="926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99FF99"/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Effectifs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52BD" w:rsidRPr="00E11B36" w:rsidTr="006924AB">
        <w:trPr>
          <w:trHeight w:val="926"/>
        </w:trPr>
        <w:tc>
          <w:tcPr>
            <w:tcW w:w="31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99FF99"/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Historique des relations avec l’OIF</w:t>
            </w:r>
          </w:p>
        </w:tc>
        <w:tc>
          <w:tcPr>
            <w:tcW w:w="635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52BD" w:rsidRPr="00E11B36" w:rsidTr="006924AB">
        <w:trPr>
          <w:trHeight w:val="550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D52BD" w:rsidRPr="00E11B36" w:rsidRDefault="009D52BD" w:rsidP="009D52BD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mallCaps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mallCaps/>
                <w:sz w:val="22"/>
                <w:szCs w:val="22"/>
              </w:rPr>
              <w:t>Références</w:t>
            </w:r>
          </w:p>
        </w:tc>
      </w:tr>
      <w:tr w:rsidR="009D52BD" w:rsidRPr="00E11B36" w:rsidTr="006924AB">
        <w:trPr>
          <w:trHeight w:val="324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Pôles de compétences de la société</w:t>
            </w:r>
          </w:p>
        </w:tc>
      </w:tr>
      <w:tr w:rsidR="009D52BD" w:rsidRPr="00E11B36" w:rsidTr="006924AB">
        <w:trPr>
          <w:trHeight w:val="1097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52BD" w:rsidRPr="00E11B36" w:rsidTr="006924AB">
        <w:trPr>
          <w:trHeight w:val="549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9D52BD" w:rsidRPr="00E11B36" w:rsidRDefault="009D52BD" w:rsidP="006924A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i/>
                <w:sz w:val="22"/>
                <w:szCs w:val="22"/>
              </w:rPr>
              <w:t>Dans l’objectif de démontrer votre expérience et votre capacité à mener efficacement</w:t>
            </w:r>
            <w:r w:rsidRPr="00E11B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11B36">
              <w:rPr>
                <w:rFonts w:ascii="Arial" w:hAnsi="Arial" w:cs="Arial"/>
                <w:b/>
                <w:i/>
                <w:sz w:val="22"/>
                <w:szCs w:val="22"/>
              </w:rPr>
              <w:t>le projet de l’OIF, faire une synthèse de vos références relatives à l’exécution de marchés de taille et de nature comparables.</w:t>
            </w:r>
          </w:p>
          <w:p w:rsidR="009D52BD" w:rsidRPr="00E11B36" w:rsidRDefault="009D52BD" w:rsidP="006924A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D52BD" w:rsidRPr="00E11B36" w:rsidTr="006924AB">
        <w:trPr>
          <w:trHeight w:val="1689"/>
        </w:trPr>
        <w:tc>
          <w:tcPr>
            <w:tcW w:w="94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2BD" w:rsidRPr="00E11B36" w:rsidRDefault="009D52BD" w:rsidP="006924A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D52BD" w:rsidRPr="00E11B36" w:rsidTr="006924AB">
        <w:trPr>
          <w:trHeight w:val="550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D52BD" w:rsidRPr="00E11B36" w:rsidRDefault="009D52BD" w:rsidP="009D52BD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Méthodologie</w:t>
            </w:r>
          </w:p>
        </w:tc>
      </w:tr>
      <w:tr w:rsidR="009D52BD" w:rsidRPr="00E11B36" w:rsidTr="006924AB"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FF99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52BD" w:rsidRPr="00E11B36" w:rsidRDefault="009D52BD" w:rsidP="006924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Présentation de l’équipe</w:t>
            </w:r>
          </w:p>
          <w:p w:rsidR="009D52BD" w:rsidRPr="00E11B36" w:rsidRDefault="009D52BD" w:rsidP="006924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52BD" w:rsidRPr="00E11B36" w:rsidRDefault="009D52BD" w:rsidP="009D52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B36">
              <w:rPr>
                <w:rFonts w:ascii="Arial" w:hAnsi="Arial" w:cs="Arial"/>
                <w:sz w:val="22"/>
                <w:szCs w:val="22"/>
              </w:rPr>
              <w:t>Indiquez le nom, la fonction, les coordonnées du Chef d’équipe</w:t>
            </w:r>
          </w:p>
          <w:p w:rsidR="009D52BD" w:rsidRPr="00E11B36" w:rsidRDefault="009D52BD" w:rsidP="009D52B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B36">
              <w:rPr>
                <w:rFonts w:ascii="Arial" w:hAnsi="Arial" w:cs="Arial"/>
                <w:sz w:val="22"/>
                <w:szCs w:val="22"/>
              </w:rPr>
              <w:t xml:space="preserve">Indiquez le nom, la fonction, les coordonnées et le rôle prévu pour chacun des autres intervenants pour les prestations : </w:t>
            </w:r>
          </w:p>
          <w:p w:rsidR="009D52BD" w:rsidRPr="00E11B36" w:rsidRDefault="009D52BD" w:rsidP="00692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2BD" w:rsidRPr="00E11B36" w:rsidTr="006924AB">
        <w:trPr>
          <w:trHeight w:val="332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99FF99"/>
            <w:vAlign w:val="center"/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Noms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shd w:val="clear" w:color="auto" w:fill="99FF99"/>
            <w:vAlign w:val="center"/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Fonctions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99FF99"/>
            <w:vAlign w:val="center"/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Coordonnées</w:t>
            </w:r>
          </w:p>
        </w:tc>
        <w:tc>
          <w:tcPr>
            <w:tcW w:w="393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Rôle avec l’OIF</w:t>
            </w:r>
          </w:p>
        </w:tc>
      </w:tr>
      <w:tr w:rsidR="009D52BD" w:rsidRPr="00E11B36" w:rsidTr="006924AB"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2" w:type="dxa"/>
            <w:tcBorders>
              <w:bottom w:val="single" w:sz="4" w:space="0" w:color="auto"/>
              <w:right w:val="single" w:sz="12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2BD" w:rsidRPr="00E11B36" w:rsidTr="006924AB"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2BD" w:rsidRPr="00E11B36" w:rsidTr="006924AB"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2BD" w:rsidRPr="00E11B36" w:rsidTr="006924AB"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2BD" w:rsidRPr="00E11B36" w:rsidRDefault="009D52BD" w:rsidP="006924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2BD" w:rsidRPr="00E11B36" w:rsidTr="006924AB">
        <w:trPr>
          <w:trHeight w:val="1476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Compréhension globale de la prestation</w:t>
            </w:r>
          </w:p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52BD" w:rsidRPr="00E11B36" w:rsidRDefault="009D52BD" w:rsidP="009D52B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11B36">
              <w:rPr>
                <w:rFonts w:ascii="Arial" w:hAnsi="Arial" w:cs="Arial"/>
                <w:i/>
                <w:sz w:val="22"/>
                <w:szCs w:val="22"/>
              </w:rPr>
              <w:t>Décrivez votre compréhension du projet</w:t>
            </w:r>
          </w:p>
          <w:p w:rsidR="009D52BD" w:rsidRPr="00E11B36" w:rsidRDefault="009D52BD" w:rsidP="006924A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D52BD" w:rsidRPr="00E11B36" w:rsidTr="006924AB">
        <w:trPr>
          <w:trHeight w:val="1144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2BD" w:rsidRPr="00E11B36" w:rsidTr="006924AB">
        <w:trPr>
          <w:trHeight w:val="543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9D52BD" w:rsidRPr="00E11B36" w:rsidRDefault="009D52BD" w:rsidP="006924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1B36">
              <w:rPr>
                <w:rFonts w:ascii="Arial" w:hAnsi="Arial" w:cs="Arial"/>
                <w:b/>
                <w:sz w:val="22"/>
                <w:szCs w:val="22"/>
              </w:rPr>
              <w:t>Solutions proposées pour l’organisation de la prestation</w:t>
            </w:r>
          </w:p>
        </w:tc>
      </w:tr>
      <w:tr w:rsidR="009D52BD" w:rsidRPr="00E11B36" w:rsidTr="006924AB">
        <w:trPr>
          <w:trHeight w:val="547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9D52BD" w:rsidRPr="00E11B36" w:rsidRDefault="009D52BD" w:rsidP="006924AB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2BD" w:rsidRPr="00E11B36" w:rsidRDefault="009D52BD" w:rsidP="009D52B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1B36">
              <w:rPr>
                <w:rFonts w:ascii="Arial" w:hAnsi="Arial" w:cs="Arial"/>
                <w:i/>
                <w:sz w:val="22"/>
                <w:szCs w:val="22"/>
              </w:rPr>
              <w:t>Présenter la nature et l’étendue des enquêtes prévues</w:t>
            </w:r>
          </w:p>
          <w:p w:rsidR="009D52BD" w:rsidRPr="00E11B36" w:rsidRDefault="009D52BD" w:rsidP="006924AB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1B36">
              <w:rPr>
                <w:rFonts w:ascii="Arial" w:hAnsi="Arial" w:cs="Arial"/>
                <w:i/>
                <w:sz w:val="22"/>
                <w:szCs w:val="22"/>
              </w:rPr>
              <w:t>- périmètre, nombre de pays/territoires, méthodologie détaillée, traitement des données</w:t>
            </w:r>
          </w:p>
          <w:p w:rsidR="009D52BD" w:rsidRPr="00E11B36" w:rsidRDefault="009D52BD" w:rsidP="006924AB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2BD" w:rsidRPr="00E11B36" w:rsidRDefault="009D52BD" w:rsidP="009D52B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1B36">
              <w:rPr>
                <w:rFonts w:ascii="Arial" w:hAnsi="Arial" w:cs="Arial"/>
                <w:i/>
                <w:sz w:val="22"/>
                <w:szCs w:val="22"/>
              </w:rPr>
              <w:t>Présenter le contenu et les formats de restitution des données</w:t>
            </w:r>
          </w:p>
          <w:p w:rsidR="009D52BD" w:rsidRPr="00E11B36" w:rsidRDefault="009D52BD" w:rsidP="006924AB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1B36">
              <w:rPr>
                <w:rFonts w:ascii="Arial" w:hAnsi="Arial" w:cs="Arial"/>
                <w:i/>
                <w:sz w:val="22"/>
                <w:szCs w:val="22"/>
              </w:rPr>
              <w:t>- Type d’analyses, méthodes de tri</w:t>
            </w:r>
          </w:p>
          <w:p w:rsidR="009D52BD" w:rsidRPr="00E11B36" w:rsidRDefault="009D52BD" w:rsidP="006924AB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1B36">
              <w:rPr>
                <w:rFonts w:ascii="Arial" w:hAnsi="Arial" w:cs="Arial"/>
                <w:i/>
                <w:sz w:val="22"/>
                <w:szCs w:val="22"/>
              </w:rPr>
              <w:t>- Disponibilité des bases complètes de réponses (préciser le/les logiciels requis)</w:t>
            </w:r>
          </w:p>
          <w:p w:rsidR="009D52BD" w:rsidRPr="00E11B36" w:rsidRDefault="009D52BD" w:rsidP="006924AB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1B36">
              <w:rPr>
                <w:rFonts w:ascii="Arial" w:hAnsi="Arial" w:cs="Arial"/>
                <w:i/>
                <w:sz w:val="22"/>
                <w:szCs w:val="22"/>
              </w:rPr>
              <w:t>- Format de présentation des résultats (rapport, infographie, diaporama…)</w:t>
            </w:r>
          </w:p>
          <w:p w:rsidR="009D52BD" w:rsidRPr="00E11B36" w:rsidRDefault="009D52BD" w:rsidP="006924AB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1B36">
              <w:rPr>
                <w:rFonts w:ascii="Arial" w:hAnsi="Arial" w:cs="Arial"/>
                <w:i/>
                <w:sz w:val="22"/>
                <w:szCs w:val="22"/>
              </w:rPr>
              <w:t>- Historisation des résultats (comparatif avec les années antérieures pour le même territoire)</w:t>
            </w:r>
          </w:p>
          <w:p w:rsidR="009D52BD" w:rsidRPr="00E11B36" w:rsidRDefault="009D52BD" w:rsidP="006924AB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2BD" w:rsidRPr="00E11B36" w:rsidRDefault="009D52BD" w:rsidP="009D52B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1B36">
              <w:rPr>
                <w:rFonts w:ascii="Arial" w:hAnsi="Arial" w:cs="Arial"/>
                <w:i/>
                <w:sz w:val="22"/>
                <w:szCs w:val="22"/>
              </w:rPr>
              <w:t>Présenter le calendrier des enquêtes prévues</w:t>
            </w:r>
          </w:p>
          <w:p w:rsidR="009D52BD" w:rsidRPr="00E11B36" w:rsidRDefault="009D52BD" w:rsidP="006924AB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1B36">
              <w:rPr>
                <w:rFonts w:ascii="Arial" w:hAnsi="Arial" w:cs="Arial"/>
                <w:i/>
                <w:sz w:val="22"/>
                <w:szCs w:val="22"/>
              </w:rPr>
              <w:t>- Fréquence, période d’exécution et dates de remise des rapports et résultats</w:t>
            </w:r>
          </w:p>
          <w:p w:rsidR="009D52BD" w:rsidRPr="00E11B36" w:rsidRDefault="009D52BD" w:rsidP="006924A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D52BD" w:rsidRPr="00E11B36" w:rsidRDefault="009D52BD" w:rsidP="009D52B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1B36">
              <w:rPr>
                <w:rFonts w:ascii="Arial" w:hAnsi="Arial" w:cs="Arial"/>
                <w:i/>
                <w:sz w:val="22"/>
                <w:szCs w:val="22"/>
              </w:rPr>
              <w:t>Présenter les possibilités de prestation « à la carte »</w:t>
            </w:r>
          </w:p>
          <w:p w:rsidR="009D52BD" w:rsidRPr="00E11B36" w:rsidRDefault="009D52BD" w:rsidP="006924AB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1B36">
              <w:rPr>
                <w:rFonts w:ascii="Arial" w:hAnsi="Arial" w:cs="Arial"/>
                <w:i/>
                <w:sz w:val="22"/>
                <w:szCs w:val="22"/>
              </w:rPr>
              <w:t>- Choix possibles des terrains d’enquêtes</w:t>
            </w:r>
          </w:p>
          <w:p w:rsidR="009D52BD" w:rsidRPr="00E11B36" w:rsidRDefault="009D52BD" w:rsidP="006924AB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1B36">
              <w:rPr>
                <w:rFonts w:ascii="Arial" w:hAnsi="Arial" w:cs="Arial"/>
                <w:i/>
                <w:sz w:val="22"/>
                <w:szCs w:val="22"/>
              </w:rPr>
              <w:t>- Choix possibles de questions nouvelles</w:t>
            </w:r>
          </w:p>
          <w:p w:rsidR="009D52BD" w:rsidRPr="00E11B36" w:rsidRDefault="009D52BD" w:rsidP="006924AB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11B36">
              <w:rPr>
                <w:rFonts w:ascii="Arial" w:hAnsi="Arial" w:cs="Arial"/>
                <w:i/>
                <w:sz w:val="22"/>
                <w:szCs w:val="22"/>
              </w:rPr>
              <w:t>- Demande d’analyses spécifiques par croisement</w:t>
            </w:r>
          </w:p>
        </w:tc>
      </w:tr>
    </w:tbl>
    <w:p w:rsidR="009D52BD" w:rsidRDefault="009D52BD" w:rsidP="009D52BD">
      <w:pPr>
        <w:jc w:val="both"/>
        <w:rPr>
          <w:rFonts w:ascii="Arial" w:hAnsi="Arial" w:cs="Arial"/>
          <w:sz w:val="22"/>
          <w:szCs w:val="22"/>
        </w:rPr>
      </w:pPr>
    </w:p>
    <w:p w:rsidR="009D52BD" w:rsidRDefault="009D52BD" w:rsidP="009D52B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C4D47" w:rsidRDefault="007C4D47">
      <w:bookmarkStart w:id="0" w:name="_GoBack"/>
      <w:bookmarkEnd w:id="0"/>
    </w:p>
    <w:sectPr w:rsidR="007C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C58"/>
    <w:multiLevelType w:val="hybridMultilevel"/>
    <w:tmpl w:val="744870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A5A58"/>
    <w:multiLevelType w:val="hybridMultilevel"/>
    <w:tmpl w:val="6F4E75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D5CA4"/>
    <w:multiLevelType w:val="hybridMultilevel"/>
    <w:tmpl w:val="BE9ACD2E"/>
    <w:lvl w:ilvl="0" w:tplc="E7180F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E8454C"/>
    <w:multiLevelType w:val="hybridMultilevel"/>
    <w:tmpl w:val="657EE844"/>
    <w:lvl w:ilvl="0" w:tplc="E4203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BD"/>
    <w:rsid w:val="007C4D47"/>
    <w:rsid w:val="009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Fatimata Deh</dc:creator>
  <cp:lastModifiedBy>Fatimata Deh</cp:lastModifiedBy>
  <cp:revision>1</cp:revision>
  <dcterms:created xsi:type="dcterms:W3CDTF">2021-01-25T11:21:00Z</dcterms:created>
  <dcterms:modified xsi:type="dcterms:W3CDTF">2021-01-25T11:22:00Z</dcterms:modified>
</cp:coreProperties>
</file>