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65" w:rsidRDefault="00D64165" w:rsidP="00E7414C">
      <w:pPr>
        <w:spacing w:after="0" w:line="240" w:lineRule="auto"/>
        <w:jc w:val="center"/>
        <w:rPr>
          <w:b/>
          <w:color w:val="00B0F0"/>
          <w:sz w:val="28"/>
          <w:szCs w:val="28"/>
        </w:rPr>
      </w:pPr>
      <w:r w:rsidRPr="00303874">
        <w:rPr>
          <w:b/>
          <w:color w:val="00B0F0"/>
          <w:sz w:val="28"/>
          <w:szCs w:val="28"/>
        </w:rPr>
        <w:t xml:space="preserve">GUIDE </w:t>
      </w:r>
      <w:r w:rsidR="009D6F69" w:rsidRPr="00303874">
        <w:rPr>
          <w:b/>
          <w:color w:val="00B0F0"/>
          <w:sz w:val="28"/>
          <w:szCs w:val="28"/>
        </w:rPr>
        <w:t xml:space="preserve">RELATIF A L’APPEL A MANIFESTATION D’INTERET A DESTINATION DES </w:t>
      </w:r>
      <w:r w:rsidR="008555EB">
        <w:rPr>
          <w:b/>
          <w:color w:val="00B0F0"/>
          <w:sz w:val="28"/>
          <w:szCs w:val="28"/>
        </w:rPr>
        <w:t xml:space="preserve">SERVICES LINGUISTIQUES ET DE CONFERENCE DES </w:t>
      </w:r>
      <w:r w:rsidR="009D6F69" w:rsidRPr="00303874">
        <w:rPr>
          <w:b/>
          <w:color w:val="00B0F0"/>
          <w:sz w:val="28"/>
          <w:szCs w:val="28"/>
        </w:rPr>
        <w:t>ORGANISATIONS INTERNATIONALES ET REGIONALES</w:t>
      </w:r>
    </w:p>
    <w:p w:rsidR="00E0390F" w:rsidRDefault="00E0390F" w:rsidP="00E7414C">
      <w:pPr>
        <w:spacing w:after="0" w:line="240" w:lineRule="auto"/>
        <w:jc w:val="center"/>
        <w:rPr>
          <w:b/>
          <w:color w:val="00B0F0"/>
          <w:sz w:val="28"/>
          <w:szCs w:val="28"/>
        </w:rPr>
      </w:pPr>
    </w:p>
    <w:p w:rsidR="00E0390F" w:rsidRPr="00E0390F" w:rsidRDefault="00E0390F" w:rsidP="00E0390F">
      <w:pPr>
        <w:spacing w:after="0" w:line="240" w:lineRule="auto"/>
        <w:rPr>
          <w:color w:val="00B0F0"/>
        </w:rPr>
      </w:pPr>
      <w:r w:rsidRPr="00E0390F">
        <w:rPr>
          <w:color w:val="00B0F0"/>
        </w:rPr>
        <w:t>Ce document détaille les modalités de l’appel à manifestation d’intérêt et vous accompagne dans l’élaboration de votre dossier.</w:t>
      </w:r>
    </w:p>
    <w:p w:rsidR="00D64165" w:rsidRDefault="00D64165" w:rsidP="00E7414C">
      <w:pPr>
        <w:spacing w:after="0" w:line="240" w:lineRule="auto"/>
        <w:rPr>
          <w:b/>
          <w:color w:val="00B0F0"/>
          <w:sz w:val="28"/>
          <w:szCs w:val="28"/>
        </w:rPr>
      </w:pPr>
    </w:p>
    <w:p w:rsidR="0041033A" w:rsidRDefault="0041033A" w:rsidP="00E7414C">
      <w:pPr>
        <w:spacing w:after="0" w:line="240" w:lineRule="auto"/>
      </w:pPr>
    </w:p>
    <w:p w:rsidR="00D64165" w:rsidRPr="00303874" w:rsidRDefault="001B42B3" w:rsidP="00303874">
      <w:pPr>
        <w:pBdr>
          <w:top w:val="double" w:sz="4" w:space="1" w:color="auto"/>
          <w:left w:val="double" w:sz="4" w:space="4" w:color="auto"/>
          <w:bottom w:val="double" w:sz="4" w:space="1" w:color="auto"/>
          <w:right w:val="double" w:sz="4" w:space="4" w:color="auto"/>
        </w:pBdr>
        <w:spacing w:after="0" w:line="240" w:lineRule="auto"/>
        <w:jc w:val="both"/>
        <w:rPr>
          <w:i/>
        </w:rPr>
      </w:pPr>
      <w:r w:rsidRPr="00303874">
        <w:rPr>
          <w:i/>
        </w:rPr>
        <w:t xml:space="preserve">Dans le cadre de son programme « le français dans les Organisations internationales », l’Organisation internationale de la Francophonie (OIF) accompagne et soutient </w:t>
      </w:r>
      <w:r w:rsidR="00D75A35">
        <w:rPr>
          <w:i/>
        </w:rPr>
        <w:t>les services linguistiques et de conférence d</w:t>
      </w:r>
      <w:r w:rsidRPr="00303874">
        <w:rPr>
          <w:i/>
        </w:rPr>
        <w:t xml:space="preserve">es </w:t>
      </w:r>
      <w:r w:rsidR="008555EB" w:rsidRPr="00303874">
        <w:rPr>
          <w:i/>
        </w:rPr>
        <w:t>Organisations internationales et régionales</w:t>
      </w:r>
      <w:r w:rsidR="00D75A35">
        <w:rPr>
          <w:i/>
        </w:rPr>
        <w:t xml:space="preserve"> qui</w:t>
      </w:r>
      <w:r w:rsidR="008555EB">
        <w:rPr>
          <w:i/>
        </w:rPr>
        <w:t xml:space="preserve"> souhaite</w:t>
      </w:r>
      <w:r w:rsidRPr="00303874">
        <w:rPr>
          <w:i/>
        </w:rPr>
        <w:t xml:space="preserve">nt </w:t>
      </w:r>
      <w:r w:rsidR="008555EB">
        <w:rPr>
          <w:i/>
        </w:rPr>
        <w:t>renforcer leurs capacités en français</w:t>
      </w:r>
      <w:r w:rsidRPr="00303874">
        <w:rPr>
          <w:i/>
        </w:rPr>
        <w:t>.</w:t>
      </w:r>
    </w:p>
    <w:p w:rsidR="001B42B3" w:rsidRPr="00303874" w:rsidRDefault="001B42B3" w:rsidP="00303874">
      <w:pPr>
        <w:pBdr>
          <w:top w:val="double" w:sz="4" w:space="1" w:color="auto"/>
          <w:left w:val="double" w:sz="4" w:space="4" w:color="auto"/>
          <w:bottom w:val="double" w:sz="4" w:space="1" w:color="auto"/>
          <w:right w:val="double" w:sz="4" w:space="4" w:color="auto"/>
        </w:pBdr>
        <w:spacing w:after="0" w:line="240" w:lineRule="auto"/>
        <w:jc w:val="both"/>
        <w:rPr>
          <w:i/>
        </w:rPr>
      </w:pPr>
      <w:r w:rsidRPr="00303874">
        <w:rPr>
          <w:i/>
        </w:rPr>
        <w:t xml:space="preserve">Les </w:t>
      </w:r>
      <w:r w:rsidR="00D75A35">
        <w:rPr>
          <w:i/>
        </w:rPr>
        <w:t>services désireux</w:t>
      </w:r>
      <w:r w:rsidRPr="00303874">
        <w:rPr>
          <w:i/>
        </w:rPr>
        <w:t xml:space="preserve"> d’obtenir un accompagnement de l’OIF devront respecter les modalités suivantes :</w:t>
      </w:r>
    </w:p>
    <w:p w:rsidR="00E7414C" w:rsidRPr="00303874" w:rsidRDefault="00E7414C" w:rsidP="00303874">
      <w:pPr>
        <w:pBdr>
          <w:top w:val="double" w:sz="4" w:space="1" w:color="auto"/>
          <w:left w:val="double" w:sz="4" w:space="4" w:color="auto"/>
          <w:bottom w:val="double" w:sz="4" w:space="1" w:color="auto"/>
          <w:right w:val="double" w:sz="4" w:space="4" w:color="auto"/>
        </w:pBdr>
        <w:spacing w:after="0" w:line="240" w:lineRule="auto"/>
        <w:jc w:val="both"/>
        <w:rPr>
          <w:i/>
        </w:rPr>
      </w:pPr>
    </w:p>
    <w:p w:rsidR="00D75A35" w:rsidRDefault="00E7414C"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xml:space="preserve">- Désigner un </w:t>
      </w:r>
      <w:r w:rsidR="009D6F69" w:rsidRPr="00303874">
        <w:rPr>
          <w:i/>
        </w:rPr>
        <w:t>interlocuteur unique pour l’OIF, qui coordonnera le projet</w:t>
      </w:r>
      <w:r w:rsidR="00D75A35">
        <w:rPr>
          <w:i/>
        </w:rPr>
        <w:t>. Ce coordonnateur</w:t>
      </w:r>
      <w:r w:rsidRPr="00303874">
        <w:rPr>
          <w:i/>
        </w:rPr>
        <w:t xml:space="preserve"> </w:t>
      </w:r>
      <w:r w:rsidR="00D75A35" w:rsidRPr="00D75A35">
        <w:rPr>
          <w:i/>
        </w:rPr>
        <w:t xml:space="preserve">devra être une personne rattachée aux services linguistiques et/ou de conférence de l’Organisation partenaire et en mesure de recenser les besoins en termes d’appui et de renforcement de capacités de l’ensemble du service (formation, </w:t>
      </w:r>
      <w:r w:rsidR="0041033A">
        <w:rPr>
          <w:i/>
        </w:rPr>
        <w:t xml:space="preserve">développement d’outils, partenariats à nouer, </w:t>
      </w:r>
      <w:r w:rsidR="00D75A35" w:rsidRPr="00D75A35">
        <w:rPr>
          <w:i/>
        </w:rPr>
        <w:t>etc.)</w:t>
      </w:r>
      <w:r w:rsidR="00D75A35">
        <w:rPr>
          <w:i/>
        </w:rPr>
        <w:t>.</w:t>
      </w:r>
    </w:p>
    <w:p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p>
    <w:p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Fournir des informations chiffrées relatives à l’utilisation des langues de travail et, notamment du français, à l’équipe OIF.</w:t>
      </w:r>
    </w:p>
    <w:p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p>
    <w:p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Contribuer financièrement au projet, seul</w:t>
      </w:r>
      <w:r w:rsidR="003D5903">
        <w:rPr>
          <w:i/>
        </w:rPr>
        <w:t>s</w:t>
      </w:r>
      <w:r w:rsidRPr="00303874">
        <w:rPr>
          <w:i/>
        </w:rPr>
        <w:t xml:space="preserve"> ou avec la contribution d’autres partenaires, à hauteur de 50% minimum.</w:t>
      </w:r>
    </w:p>
    <w:p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p>
    <w:p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Assurer la visibilité de l’OIF lors des actions de formation.</w:t>
      </w:r>
    </w:p>
    <w:p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p>
    <w:p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Accorder une place à la langue française dans ses locaux (signalétique), sur son site internet, dans sa communication interne (courriels, réunions, etc.) et lors de réunions internationales (encourager ses représentants à s’exprimer en français, veiller à la disponibilité des documents de travail traduits en français et d’interprètes francophones, etc.)</w:t>
      </w:r>
    </w:p>
    <w:p w:rsidR="00E7414C" w:rsidRDefault="00E7414C" w:rsidP="00303874">
      <w:pPr>
        <w:pBdr>
          <w:top w:val="double" w:sz="4" w:space="1" w:color="auto"/>
          <w:left w:val="double" w:sz="4" w:space="4" w:color="auto"/>
          <w:bottom w:val="double" w:sz="4" w:space="1" w:color="auto"/>
          <w:right w:val="double" w:sz="4" w:space="4" w:color="auto"/>
        </w:pBdr>
        <w:spacing w:after="0" w:line="240" w:lineRule="auto"/>
        <w:ind w:firstLine="708"/>
        <w:jc w:val="both"/>
      </w:pPr>
    </w:p>
    <w:p w:rsidR="00E7414C" w:rsidRPr="00303874" w:rsidRDefault="00E7414C"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Envoyer</w:t>
      </w:r>
      <w:r w:rsidR="009D6F69" w:rsidRPr="00303874">
        <w:rPr>
          <w:i/>
        </w:rPr>
        <w:t xml:space="preserve"> avant le </w:t>
      </w:r>
      <w:r w:rsidR="0002539B" w:rsidRPr="0002539B">
        <w:rPr>
          <w:i/>
        </w:rPr>
        <w:t xml:space="preserve">16 avril </w:t>
      </w:r>
      <w:r w:rsidR="009D6F69" w:rsidRPr="0002539B">
        <w:rPr>
          <w:i/>
        </w:rPr>
        <w:t>2021</w:t>
      </w:r>
      <w:r w:rsidRPr="00303874">
        <w:rPr>
          <w:i/>
        </w:rPr>
        <w:t xml:space="preserve"> l’ensemble des documents constituant le projet de renforcement du français et du multilinguisme 202</w:t>
      </w:r>
      <w:r w:rsidR="009D6F69" w:rsidRPr="00303874">
        <w:rPr>
          <w:i/>
        </w:rPr>
        <w:t>1</w:t>
      </w:r>
      <w:r w:rsidRPr="00303874">
        <w:rPr>
          <w:i/>
        </w:rPr>
        <w:t xml:space="preserve"> : </w:t>
      </w:r>
      <w:r w:rsidR="009D6F69" w:rsidRPr="00303874">
        <w:rPr>
          <w:i/>
        </w:rPr>
        <w:t xml:space="preserve">descriptif global du projet </w:t>
      </w:r>
      <w:r w:rsidR="009D6F69" w:rsidRPr="00A26B65">
        <w:rPr>
          <w:i/>
        </w:rPr>
        <w:t xml:space="preserve">(cf. document </w:t>
      </w:r>
      <w:proofErr w:type="spellStart"/>
      <w:r w:rsidR="009D6F69" w:rsidRPr="00A26B65">
        <w:rPr>
          <w:i/>
        </w:rPr>
        <w:t>word</w:t>
      </w:r>
      <w:proofErr w:type="spellEnd"/>
      <w:r w:rsidR="009D6F69" w:rsidRPr="00A26B65">
        <w:rPr>
          <w:i/>
        </w:rPr>
        <w:t xml:space="preserve"> en annexe </w:t>
      </w:r>
      <w:r w:rsidR="006B350B" w:rsidRPr="00A26B65">
        <w:rPr>
          <w:i/>
        </w:rPr>
        <w:t>1</w:t>
      </w:r>
      <w:r w:rsidR="009D6F69" w:rsidRPr="00A26B65">
        <w:rPr>
          <w:i/>
        </w:rPr>
        <w:t>)</w:t>
      </w:r>
      <w:r w:rsidR="00E0390F" w:rsidRPr="00A26B65">
        <w:rPr>
          <w:i/>
        </w:rPr>
        <w:t xml:space="preserve"> et</w:t>
      </w:r>
      <w:r w:rsidR="009D6F69" w:rsidRPr="00A26B65">
        <w:rPr>
          <w:i/>
        </w:rPr>
        <w:t xml:space="preserve"> </w:t>
      </w:r>
      <w:r w:rsidR="004155B0" w:rsidRPr="00A26B65">
        <w:rPr>
          <w:i/>
        </w:rPr>
        <w:t xml:space="preserve">formulaire de requête (cf. document </w:t>
      </w:r>
      <w:proofErr w:type="spellStart"/>
      <w:r w:rsidR="004155B0" w:rsidRPr="00A26B65">
        <w:rPr>
          <w:i/>
        </w:rPr>
        <w:t>excel</w:t>
      </w:r>
      <w:proofErr w:type="spellEnd"/>
      <w:r w:rsidR="004155B0" w:rsidRPr="00A26B65">
        <w:rPr>
          <w:i/>
        </w:rPr>
        <w:t xml:space="preserve"> en annexe </w:t>
      </w:r>
      <w:r w:rsidR="006B350B" w:rsidRPr="00A26B65">
        <w:rPr>
          <w:i/>
        </w:rPr>
        <w:t>2</w:t>
      </w:r>
      <w:r w:rsidR="009D6F69" w:rsidRPr="00A26B65">
        <w:rPr>
          <w:i/>
        </w:rPr>
        <w:t>)</w:t>
      </w:r>
      <w:r w:rsidRPr="00A26B65">
        <w:rPr>
          <w:i/>
        </w:rPr>
        <w:t>.</w:t>
      </w:r>
    </w:p>
    <w:p w:rsidR="00E7414C" w:rsidRDefault="00E7414C" w:rsidP="00E7414C">
      <w:pPr>
        <w:spacing w:after="0" w:line="240" w:lineRule="auto"/>
        <w:jc w:val="both"/>
      </w:pPr>
    </w:p>
    <w:p w:rsidR="00303874" w:rsidRDefault="00303874" w:rsidP="00E7414C">
      <w:pPr>
        <w:spacing w:after="0" w:line="240" w:lineRule="auto"/>
        <w:jc w:val="both"/>
      </w:pPr>
    </w:p>
    <w:p w:rsidR="00AF22F4" w:rsidRDefault="00AF22F4" w:rsidP="00E7414C">
      <w:pPr>
        <w:spacing w:after="0" w:line="240" w:lineRule="auto"/>
        <w:jc w:val="both"/>
      </w:pPr>
    </w:p>
    <w:p w:rsidR="00D64165" w:rsidRPr="00E7414C" w:rsidRDefault="00D64165" w:rsidP="00E7414C">
      <w:pPr>
        <w:pBdr>
          <w:top w:val="single" w:sz="4" w:space="1" w:color="auto"/>
          <w:left w:val="single" w:sz="4" w:space="4" w:color="auto"/>
          <w:bottom w:val="single" w:sz="4" w:space="1" w:color="auto"/>
          <w:right w:val="single" w:sz="4" w:space="4" w:color="auto"/>
        </w:pBdr>
        <w:spacing w:after="0" w:line="240" w:lineRule="auto"/>
        <w:jc w:val="center"/>
        <w:rPr>
          <w:b/>
        </w:rPr>
      </w:pPr>
      <w:r w:rsidRPr="00E7414C">
        <w:rPr>
          <w:b/>
        </w:rPr>
        <w:t xml:space="preserve">I – </w:t>
      </w:r>
      <w:r w:rsidR="00097ED8">
        <w:rPr>
          <w:b/>
        </w:rPr>
        <w:t>Elaborer votre p</w:t>
      </w:r>
      <w:r w:rsidR="003942A2" w:rsidRPr="00E7414C">
        <w:rPr>
          <w:b/>
        </w:rPr>
        <w:t>rojet</w:t>
      </w:r>
      <w:r w:rsidRPr="00E7414C">
        <w:rPr>
          <w:b/>
        </w:rPr>
        <w:t xml:space="preserve"> 202</w:t>
      </w:r>
      <w:r w:rsidR="00303874">
        <w:rPr>
          <w:b/>
        </w:rPr>
        <w:t>1</w:t>
      </w:r>
    </w:p>
    <w:p w:rsidR="00D64165" w:rsidRDefault="00D64165" w:rsidP="00E7414C">
      <w:pPr>
        <w:spacing w:after="0" w:line="240" w:lineRule="auto"/>
      </w:pPr>
    </w:p>
    <w:p w:rsidR="00097ED8" w:rsidRPr="00097ED8" w:rsidRDefault="00097ED8" w:rsidP="00097ED8">
      <w:pPr>
        <w:pStyle w:val="Paragraphedeliste"/>
        <w:numPr>
          <w:ilvl w:val="0"/>
          <w:numId w:val="21"/>
        </w:numPr>
        <w:spacing w:after="0" w:line="240" w:lineRule="auto"/>
        <w:jc w:val="center"/>
        <w:rPr>
          <w:u w:val="single"/>
        </w:rPr>
      </w:pPr>
      <w:r w:rsidRPr="00097ED8">
        <w:rPr>
          <w:u w:val="single"/>
        </w:rPr>
        <w:t>Etapes préliminaires</w:t>
      </w:r>
    </w:p>
    <w:p w:rsidR="00097ED8" w:rsidRDefault="00097ED8" w:rsidP="007679C0">
      <w:pPr>
        <w:spacing w:after="0" w:line="240" w:lineRule="auto"/>
        <w:jc w:val="both"/>
      </w:pPr>
    </w:p>
    <w:p w:rsidR="007679C0" w:rsidRDefault="007679C0" w:rsidP="007679C0">
      <w:pPr>
        <w:spacing w:after="0" w:line="240" w:lineRule="auto"/>
        <w:jc w:val="both"/>
      </w:pPr>
      <w:r>
        <w:t xml:space="preserve">La rédaction du Projet de renforcement </w:t>
      </w:r>
      <w:r w:rsidR="00723195">
        <w:t xml:space="preserve">de capacités en </w:t>
      </w:r>
      <w:r>
        <w:t xml:space="preserve">français doit se baser </w:t>
      </w:r>
      <w:r w:rsidR="00F24147">
        <w:t>des éléments précis, si possible chiffrés,</w:t>
      </w:r>
      <w:r>
        <w:t xml:space="preserve"> de la situation de la langue française au sein </w:t>
      </w:r>
      <w:r w:rsidR="00F24147">
        <w:t xml:space="preserve">du </w:t>
      </w:r>
      <w:r w:rsidR="00FF5E36">
        <w:t xml:space="preserve"> (</w:t>
      </w:r>
      <w:r>
        <w:t>nombre de documents traduits vers le français, % de réunions où l’interprétation en français est disponible, etc.).</w:t>
      </w:r>
    </w:p>
    <w:p w:rsidR="00FF5E36" w:rsidRDefault="00FF5E36" w:rsidP="007679C0">
      <w:pPr>
        <w:spacing w:after="0" w:line="240" w:lineRule="auto"/>
        <w:jc w:val="both"/>
      </w:pPr>
    </w:p>
    <w:p w:rsidR="00FF5E36" w:rsidRDefault="007679C0" w:rsidP="007679C0">
      <w:pPr>
        <w:spacing w:after="0" w:line="240" w:lineRule="auto"/>
        <w:jc w:val="both"/>
      </w:pPr>
      <w:r>
        <w:t xml:space="preserve">La définition des activités à mettre en œuvre doit, quant à elle, se baser sur une analyse précise des besoins de votre </w:t>
      </w:r>
      <w:r w:rsidR="00F24147">
        <w:t>Organisation et de votre Service</w:t>
      </w:r>
      <w:r w:rsidR="00FF5E36">
        <w:t xml:space="preserve">. Nous distinguons trois catégories de besoins : </w:t>
      </w:r>
    </w:p>
    <w:p w:rsidR="00FF5E36" w:rsidRDefault="00FF5E36" w:rsidP="00FF5E36">
      <w:pPr>
        <w:pStyle w:val="Paragraphedeliste"/>
        <w:numPr>
          <w:ilvl w:val="0"/>
          <w:numId w:val="17"/>
        </w:numPr>
        <w:spacing w:after="0" w:line="240" w:lineRule="auto"/>
        <w:jc w:val="both"/>
      </w:pPr>
      <w:r>
        <w:t xml:space="preserve">les besoins politiques (au niveau de votre Organisation : agenda 2021, priorités politiques, etc.), </w:t>
      </w:r>
    </w:p>
    <w:p w:rsidR="00FF5E36" w:rsidRDefault="00FF5E36" w:rsidP="00FF5E36">
      <w:pPr>
        <w:pStyle w:val="Paragraphedeliste"/>
        <w:numPr>
          <w:ilvl w:val="0"/>
          <w:numId w:val="17"/>
        </w:numPr>
        <w:spacing w:after="0" w:line="240" w:lineRule="auto"/>
        <w:jc w:val="both"/>
      </w:pPr>
      <w:r>
        <w:t>les besoins stratégiques (au niveau de</w:t>
      </w:r>
      <w:r w:rsidR="00F24147">
        <w:t xml:space="preserve"> votre</w:t>
      </w:r>
      <w:r>
        <w:t xml:space="preserve"> Département</w:t>
      </w:r>
      <w:r w:rsidR="00F24147">
        <w:t xml:space="preserve"> ou Service</w:t>
      </w:r>
      <w:r>
        <w:t xml:space="preserve"> : priorités thématiques, internes, compétences devant être acquises par les équipes de ces Directions, </w:t>
      </w:r>
      <w:r w:rsidR="00F24147">
        <w:t xml:space="preserve">outils à développer, </w:t>
      </w:r>
      <w:r>
        <w:t xml:space="preserve">etc.) et, enfin, </w:t>
      </w:r>
    </w:p>
    <w:p w:rsidR="00FF5E36" w:rsidRDefault="00FF5E36" w:rsidP="00FF5E36">
      <w:pPr>
        <w:pStyle w:val="Paragraphedeliste"/>
        <w:numPr>
          <w:ilvl w:val="0"/>
          <w:numId w:val="17"/>
        </w:numPr>
        <w:spacing w:after="0" w:line="240" w:lineRule="auto"/>
        <w:jc w:val="both"/>
      </w:pPr>
      <w:r>
        <w:t>les besoins individuels ou besoins des bénéficiaires (quelles tâches l’agent doit-il effectuer en français, quelles sont ses motivations – professionnelles et/ou personnelles -, etc.).</w:t>
      </w:r>
    </w:p>
    <w:p w:rsidR="00FF5E36" w:rsidRDefault="00FF5E36" w:rsidP="00FF5E36">
      <w:pPr>
        <w:spacing w:after="0" w:line="240" w:lineRule="auto"/>
        <w:jc w:val="both"/>
      </w:pPr>
    </w:p>
    <w:p w:rsidR="00FF5E36" w:rsidRDefault="00FF5E36" w:rsidP="00FF5E36">
      <w:pPr>
        <w:spacing w:after="0" w:line="240" w:lineRule="auto"/>
        <w:jc w:val="both"/>
      </w:pPr>
      <w:r>
        <w:t>La définition de ces besoins et leur transmission à notre équipe représente la première étape, indispensable, de votre démarche.</w:t>
      </w:r>
    </w:p>
    <w:p w:rsidR="00FF5E36" w:rsidRDefault="00FF5E36" w:rsidP="00FF5E36">
      <w:pPr>
        <w:spacing w:after="0" w:line="240" w:lineRule="auto"/>
        <w:jc w:val="both"/>
      </w:pPr>
    </w:p>
    <w:p w:rsidR="00FF5E36" w:rsidRPr="00FF5E36" w:rsidRDefault="00FF5E36" w:rsidP="00FF5E36">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rsidRPr="00FF5E36">
        <w:t xml:space="preserve">Afin de vous accompagner dans cette étape, nous mettons à votre </w:t>
      </w:r>
      <w:r w:rsidRPr="00A26B65">
        <w:t>dispositio</w:t>
      </w:r>
      <w:r w:rsidR="006B350B" w:rsidRPr="00A26B65">
        <w:t>n 3 fiches d’analyse de besoins en annexe.</w:t>
      </w:r>
    </w:p>
    <w:p w:rsidR="00FF5E36" w:rsidRDefault="00FF5E36" w:rsidP="007679C0">
      <w:pPr>
        <w:spacing w:after="0" w:line="240" w:lineRule="auto"/>
        <w:jc w:val="both"/>
      </w:pPr>
    </w:p>
    <w:p w:rsidR="007679C0" w:rsidRDefault="007679C0" w:rsidP="007679C0">
      <w:pPr>
        <w:spacing w:after="0" w:line="240" w:lineRule="auto"/>
        <w:jc w:val="both"/>
      </w:pPr>
      <w:r>
        <w:t>Après avoir effectué ce</w:t>
      </w:r>
      <w:r w:rsidR="00FF5E36">
        <w:t>tte</w:t>
      </w:r>
      <w:r>
        <w:t xml:space="preserve"> </w:t>
      </w:r>
      <w:r w:rsidR="00FF5E36">
        <w:t>étape préliminaire</w:t>
      </w:r>
      <w:r>
        <w:t xml:space="preserve"> </w:t>
      </w:r>
      <w:r w:rsidR="00FF5E36">
        <w:t>et avoir</w:t>
      </w:r>
      <w:r>
        <w:t xml:space="preserve"> recensé les besoins en termes de formation auprès de votre </w:t>
      </w:r>
      <w:r w:rsidR="00F24147">
        <w:t>Service</w:t>
      </w:r>
      <w:r>
        <w:t xml:space="preserve"> et de ses agents, l’équipe programme OIF sera à-même de </w:t>
      </w:r>
      <w:r w:rsidR="00097ED8">
        <w:t xml:space="preserve">définir avec vous des objectifs à atteindre et de </w:t>
      </w:r>
      <w:r>
        <w:t xml:space="preserve">vous orienter vers les actions les plus adaptées </w:t>
      </w:r>
      <w:r w:rsidR="00097ED8">
        <w:t>pour y répondre</w:t>
      </w:r>
      <w:r>
        <w:t>.</w:t>
      </w:r>
    </w:p>
    <w:p w:rsidR="007679C0" w:rsidRDefault="007679C0" w:rsidP="00E7414C">
      <w:pPr>
        <w:spacing w:after="0" w:line="240" w:lineRule="auto"/>
        <w:jc w:val="both"/>
      </w:pPr>
    </w:p>
    <w:p w:rsidR="00312C09" w:rsidRPr="00C45DA1" w:rsidRDefault="00312C09" w:rsidP="00C45DA1">
      <w:pPr>
        <w:pStyle w:val="Paragraphedeliste"/>
        <w:numPr>
          <w:ilvl w:val="0"/>
          <w:numId w:val="21"/>
        </w:numPr>
        <w:spacing w:after="0" w:line="240" w:lineRule="auto"/>
        <w:jc w:val="center"/>
        <w:rPr>
          <w:u w:val="single"/>
        </w:rPr>
      </w:pPr>
      <w:r w:rsidRPr="00C45DA1">
        <w:rPr>
          <w:u w:val="single"/>
        </w:rPr>
        <w:t>Modalités de candidature</w:t>
      </w:r>
    </w:p>
    <w:p w:rsidR="00312C09" w:rsidRDefault="00312C09" w:rsidP="007679C0">
      <w:pPr>
        <w:spacing w:after="0" w:line="240" w:lineRule="auto"/>
        <w:jc w:val="both"/>
      </w:pPr>
    </w:p>
    <w:p w:rsidR="007679C0" w:rsidRDefault="007679C0" w:rsidP="007679C0">
      <w:pPr>
        <w:spacing w:after="0" w:line="240" w:lineRule="auto"/>
        <w:jc w:val="both"/>
      </w:pPr>
      <w:r>
        <w:t xml:space="preserve">Afin </w:t>
      </w:r>
      <w:r w:rsidR="00097ED8">
        <w:t>de bénéficier d’</w:t>
      </w:r>
      <w:r>
        <w:t xml:space="preserve">un accompagnement de l’OIF, nous vous demandons de nous faire parvenir </w:t>
      </w:r>
      <w:r w:rsidR="00097ED8">
        <w:t>votre</w:t>
      </w:r>
      <w:r>
        <w:t xml:space="preserve"> Projet </w:t>
      </w:r>
      <w:r w:rsidR="00640FBB">
        <w:t xml:space="preserve">de </w:t>
      </w:r>
      <w:r w:rsidR="00F24147">
        <w:t xml:space="preserve">renforcement de capacités en français </w:t>
      </w:r>
      <w:r w:rsidR="00097ED8">
        <w:t>pour l’année 2021</w:t>
      </w:r>
      <w:r>
        <w:t xml:space="preserve"> avant le </w:t>
      </w:r>
      <w:r w:rsidR="0002539B" w:rsidRPr="0002539B">
        <w:t>16 avril</w:t>
      </w:r>
      <w:r w:rsidRPr="0002539B">
        <w:t xml:space="preserve"> 202</w:t>
      </w:r>
      <w:r w:rsidR="00097ED8" w:rsidRPr="0002539B">
        <w:t>1</w:t>
      </w:r>
      <w:r w:rsidRPr="0002539B">
        <w:t>.</w:t>
      </w:r>
      <w:r>
        <w:t xml:space="preserve"> </w:t>
      </w:r>
    </w:p>
    <w:p w:rsidR="007679C0" w:rsidRDefault="007679C0" w:rsidP="007679C0">
      <w:pPr>
        <w:spacing w:after="0" w:line="240" w:lineRule="auto"/>
        <w:jc w:val="both"/>
      </w:pPr>
    </w:p>
    <w:p w:rsidR="00D64165" w:rsidRDefault="00D64165" w:rsidP="00E7414C">
      <w:pPr>
        <w:spacing w:after="0" w:line="240" w:lineRule="auto"/>
        <w:jc w:val="both"/>
      </w:pPr>
      <w:r>
        <w:t xml:space="preserve">Les projets seront examinés pour validation par l’OIF sur la base des documents </w:t>
      </w:r>
      <w:r w:rsidR="00097ED8">
        <w:t>indiqué</w:t>
      </w:r>
      <w:r>
        <w:t>s</w:t>
      </w:r>
      <w:r w:rsidR="00097ED8">
        <w:t xml:space="preserve"> dans l’appel à manifestation d’intérêt</w:t>
      </w:r>
      <w:r>
        <w:t xml:space="preserve"> : </w:t>
      </w:r>
    </w:p>
    <w:p w:rsidR="00097ED8" w:rsidRDefault="00097ED8" w:rsidP="00097ED8">
      <w:pPr>
        <w:pStyle w:val="Paragraphedeliste"/>
        <w:numPr>
          <w:ilvl w:val="0"/>
          <w:numId w:val="2"/>
        </w:numPr>
        <w:spacing w:after="0" w:line="240" w:lineRule="auto"/>
        <w:jc w:val="both"/>
      </w:pPr>
      <w:r>
        <w:t xml:space="preserve">Lettre d’accompagnement adressée à </w:t>
      </w:r>
      <w:proofErr w:type="spellStart"/>
      <w:r>
        <w:t>S.E.Mme</w:t>
      </w:r>
      <w:proofErr w:type="spellEnd"/>
      <w:r>
        <w:t xml:space="preserve"> Louise </w:t>
      </w:r>
      <w:proofErr w:type="spellStart"/>
      <w:r>
        <w:t>Mushikiwabo</w:t>
      </w:r>
      <w:proofErr w:type="spellEnd"/>
      <w:r>
        <w:t>, Secrétaire générale de l’OIF et partageant la vision politique sur le multilinguisme au sein de votre Organisation ;</w:t>
      </w:r>
    </w:p>
    <w:p w:rsidR="00097ED8" w:rsidRPr="00A26B65" w:rsidRDefault="00097ED8" w:rsidP="00097ED8">
      <w:pPr>
        <w:pStyle w:val="Paragraphedeliste"/>
        <w:numPr>
          <w:ilvl w:val="0"/>
          <w:numId w:val="2"/>
        </w:numPr>
        <w:spacing w:after="0" w:line="240" w:lineRule="auto"/>
        <w:jc w:val="both"/>
      </w:pPr>
      <w:r w:rsidRPr="00A26B65">
        <w:t xml:space="preserve">Le formulaire de présentation du projet 2021 (cf. document </w:t>
      </w:r>
      <w:proofErr w:type="spellStart"/>
      <w:r w:rsidRPr="00A26B65">
        <w:t>word</w:t>
      </w:r>
      <w:proofErr w:type="spellEnd"/>
      <w:r w:rsidRPr="00A26B65">
        <w:t xml:space="preserve"> en annexe </w:t>
      </w:r>
      <w:r w:rsidR="006B350B" w:rsidRPr="00A26B65">
        <w:t>1</w:t>
      </w:r>
      <w:r w:rsidRPr="00A26B65">
        <w:t>). Pour les Organisations souhaitant proposer un projet sur deux ans, nous vous invitons à nous envoyer un formulaire pour chaque projet annuel ;</w:t>
      </w:r>
    </w:p>
    <w:p w:rsidR="004155B0" w:rsidRDefault="00097ED8" w:rsidP="00E7414C">
      <w:pPr>
        <w:pStyle w:val="Paragraphedeliste"/>
        <w:numPr>
          <w:ilvl w:val="0"/>
          <w:numId w:val="2"/>
        </w:numPr>
        <w:spacing w:after="0" w:line="240" w:lineRule="auto"/>
        <w:jc w:val="both"/>
      </w:pPr>
      <w:r w:rsidRPr="00A26B65">
        <w:t>Le formulaire de requête 202</w:t>
      </w:r>
      <w:r w:rsidR="00F24147" w:rsidRPr="00A26B65">
        <w:t>1</w:t>
      </w:r>
      <w:r w:rsidRPr="00A26B65">
        <w:t xml:space="preserve"> (cf. document </w:t>
      </w:r>
      <w:proofErr w:type="spellStart"/>
      <w:r w:rsidRPr="00A26B65">
        <w:t>excel</w:t>
      </w:r>
      <w:proofErr w:type="spellEnd"/>
      <w:r w:rsidRPr="00A26B65">
        <w:t xml:space="preserve"> en annexe </w:t>
      </w:r>
      <w:r w:rsidR="006B350B" w:rsidRPr="00A26B65">
        <w:t>2</w:t>
      </w:r>
      <w:r w:rsidRPr="00A26B65">
        <w:t>) qui détaille le financement des activités envisagées et indique les coordonnées bancaires et administratives de votre</w:t>
      </w:r>
      <w:r>
        <w:t xml:space="preserve"> Organisation pour versement de la subvention OIF.</w:t>
      </w:r>
    </w:p>
    <w:p w:rsidR="00F35974" w:rsidRDefault="00F35974" w:rsidP="00E7414C">
      <w:pPr>
        <w:spacing w:after="0" w:line="240" w:lineRule="auto"/>
        <w:jc w:val="both"/>
      </w:pPr>
    </w:p>
    <w:p w:rsidR="00EA3469" w:rsidRDefault="00D64165" w:rsidP="00E7414C">
      <w:pPr>
        <w:spacing w:after="0" w:line="240" w:lineRule="auto"/>
        <w:jc w:val="both"/>
      </w:pPr>
      <w:r>
        <w:t xml:space="preserve">Seuls seront étudiés : </w:t>
      </w:r>
    </w:p>
    <w:p w:rsidR="00D64165" w:rsidRDefault="00D64165" w:rsidP="00E7414C">
      <w:pPr>
        <w:spacing w:after="0" w:line="240" w:lineRule="auto"/>
        <w:jc w:val="both"/>
      </w:pPr>
      <w:r>
        <w:t xml:space="preserve">- les dossiers complets ; </w:t>
      </w:r>
    </w:p>
    <w:p w:rsidR="00D64165" w:rsidRDefault="00D64165" w:rsidP="00E7414C">
      <w:pPr>
        <w:spacing w:after="0" w:line="240" w:lineRule="auto"/>
        <w:jc w:val="both"/>
      </w:pPr>
      <w:r>
        <w:t xml:space="preserve">- les </w:t>
      </w:r>
      <w:r w:rsidR="00F24147">
        <w:t>demande</w:t>
      </w:r>
      <w:r>
        <w:t>s répondant aux objectifs du programme (renforcement du multilinguisme et de la pratique du français dans les Or</w:t>
      </w:r>
      <w:r w:rsidR="00F35974">
        <w:t xml:space="preserve">ganisations internationales) ; </w:t>
      </w:r>
    </w:p>
    <w:p w:rsidR="00D64165" w:rsidRDefault="00D64165" w:rsidP="00E7414C">
      <w:pPr>
        <w:spacing w:after="0" w:line="240" w:lineRule="auto"/>
        <w:jc w:val="both"/>
      </w:pPr>
      <w:r>
        <w:t xml:space="preserve">- les </w:t>
      </w:r>
      <w:r w:rsidR="00F24147">
        <w:t>projets</w:t>
      </w:r>
      <w:r>
        <w:t xml:space="preserve"> respectant le co-financement OIF fixé à hauteur maximale de 50%. </w:t>
      </w:r>
    </w:p>
    <w:p w:rsidR="00D64165" w:rsidRDefault="00D64165" w:rsidP="00E7414C">
      <w:pPr>
        <w:spacing w:after="0" w:line="240" w:lineRule="auto"/>
        <w:jc w:val="both"/>
      </w:pPr>
    </w:p>
    <w:p w:rsidR="00D64165" w:rsidRDefault="00D64165" w:rsidP="00E7414C">
      <w:pPr>
        <w:spacing w:after="0" w:line="240" w:lineRule="auto"/>
        <w:jc w:val="both"/>
      </w:pPr>
      <w:r>
        <w:t>Après étude du projet, un courriel précisant les actions validées et/ou</w:t>
      </w:r>
      <w:r w:rsidR="007679C0">
        <w:t xml:space="preserve"> les modifications à apporter, </w:t>
      </w:r>
      <w:r>
        <w:t>ainsi que les montants engagés sera envoyé p</w:t>
      </w:r>
      <w:r w:rsidR="007679C0">
        <w:t>ar l’équipe-programme au coordon</w:t>
      </w:r>
      <w:r w:rsidR="00592449">
        <w:t>nateur</w:t>
      </w:r>
      <w:r>
        <w:t xml:space="preserve">. </w:t>
      </w:r>
    </w:p>
    <w:p w:rsidR="007679C0" w:rsidRDefault="007679C0" w:rsidP="00E7414C">
      <w:pPr>
        <w:spacing w:after="0" w:line="240" w:lineRule="auto"/>
        <w:jc w:val="both"/>
      </w:pPr>
    </w:p>
    <w:p w:rsidR="00D64165" w:rsidRDefault="00D64165" w:rsidP="00E7414C">
      <w:pPr>
        <w:spacing w:after="0" w:line="240" w:lineRule="auto"/>
        <w:jc w:val="both"/>
      </w:pPr>
      <w:r>
        <w:t xml:space="preserve">AUCUNE ACTION NE SAURAIT </w:t>
      </w:r>
      <w:r w:rsidR="001458A7">
        <w:t>COMMENCER</w:t>
      </w:r>
      <w:r>
        <w:t xml:space="preserve"> SANS VAL</w:t>
      </w:r>
      <w:r w:rsidR="007679C0">
        <w:t xml:space="preserve">IDATION DE L’EQUIPE-PROGRAMME. </w:t>
      </w:r>
    </w:p>
    <w:p w:rsidR="00D64165" w:rsidRDefault="00D64165" w:rsidP="00E7414C">
      <w:pPr>
        <w:spacing w:after="0" w:line="240" w:lineRule="auto"/>
        <w:jc w:val="both"/>
      </w:pPr>
    </w:p>
    <w:p w:rsidR="00D64165" w:rsidRDefault="007679C0" w:rsidP="00592449">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Nous attirons votre attention sur le fait que l</w:t>
      </w:r>
      <w:r w:rsidR="00D64165">
        <w:t xml:space="preserve">’OIF subventionne uniquement </w:t>
      </w:r>
      <w:r w:rsidR="00AD110F">
        <w:t>l’Organisation internationale</w:t>
      </w:r>
      <w:r w:rsidR="00D64165">
        <w:t xml:space="preserve"> en charge de la coordination. </w:t>
      </w:r>
      <w:r>
        <w:t>I</w:t>
      </w:r>
      <w:r w:rsidR="00D64165">
        <w:t>l revient à cet</w:t>
      </w:r>
      <w:r w:rsidR="00AD110F">
        <w:t>te</w:t>
      </w:r>
      <w:r w:rsidR="00D64165">
        <w:t xml:space="preserve"> </w:t>
      </w:r>
      <w:r w:rsidR="00AD110F">
        <w:t xml:space="preserve">Organisation de </w:t>
      </w:r>
      <w:r w:rsidR="00D64165">
        <w:t>contracter les différents prestataires de formation et ce</w:t>
      </w:r>
      <w:r w:rsidR="00F24147">
        <w:t>,</w:t>
      </w:r>
      <w:r w:rsidR="00D64165">
        <w:t xml:space="preserve"> dans le respect de sa législation. </w:t>
      </w:r>
    </w:p>
    <w:p w:rsidR="00D64165" w:rsidRDefault="00D64165" w:rsidP="00E7414C">
      <w:pPr>
        <w:spacing w:after="0" w:line="240" w:lineRule="auto"/>
        <w:jc w:val="both"/>
      </w:pPr>
    </w:p>
    <w:p w:rsidR="00312C09" w:rsidRPr="00312C09" w:rsidRDefault="00312C09" w:rsidP="00C45DA1">
      <w:pPr>
        <w:pStyle w:val="Paragraphedeliste"/>
        <w:numPr>
          <w:ilvl w:val="0"/>
          <w:numId w:val="21"/>
        </w:numPr>
        <w:spacing w:after="0" w:line="240" w:lineRule="auto"/>
        <w:jc w:val="center"/>
        <w:rPr>
          <w:u w:val="single"/>
        </w:rPr>
      </w:pPr>
      <w:r w:rsidRPr="00312C09">
        <w:rPr>
          <w:u w:val="single"/>
        </w:rPr>
        <w:t>Responsabilités du coordonnateur</w:t>
      </w:r>
    </w:p>
    <w:p w:rsidR="00312C09" w:rsidRDefault="00312C09" w:rsidP="00312C09">
      <w:pPr>
        <w:pStyle w:val="Paragraphedeliste"/>
        <w:spacing w:after="0" w:line="240" w:lineRule="auto"/>
        <w:jc w:val="both"/>
      </w:pPr>
    </w:p>
    <w:p w:rsidR="00D64165" w:rsidRDefault="00312C09" w:rsidP="00E7414C">
      <w:pPr>
        <w:spacing w:after="0" w:line="240" w:lineRule="auto"/>
        <w:jc w:val="both"/>
      </w:pPr>
      <w:r>
        <w:t>L’OIF invite</w:t>
      </w:r>
      <w:r w:rsidR="007679C0">
        <w:t xml:space="preserve"> le coordon</w:t>
      </w:r>
      <w:r w:rsidR="00AD110F">
        <w:t xml:space="preserve">nateur : </w:t>
      </w:r>
    </w:p>
    <w:p w:rsidR="00312C09" w:rsidRDefault="00312C09" w:rsidP="00E7414C">
      <w:pPr>
        <w:spacing w:after="0" w:line="240" w:lineRule="auto"/>
        <w:jc w:val="both"/>
      </w:pPr>
    </w:p>
    <w:p w:rsidR="00592449" w:rsidRDefault="00D64165" w:rsidP="00E7414C">
      <w:pPr>
        <w:spacing w:after="0" w:line="240" w:lineRule="auto"/>
        <w:jc w:val="both"/>
      </w:pPr>
      <w:r>
        <w:t xml:space="preserve">- à veiller à la pertinence de la sélection des </w:t>
      </w:r>
      <w:r w:rsidR="00F24147">
        <w:t>bénéficiaire</w:t>
      </w:r>
      <w:r>
        <w:t>s</w:t>
      </w:r>
      <w:r w:rsidR="00F24147">
        <w:t xml:space="preserve"> de formations</w:t>
      </w:r>
      <w:r>
        <w:t>, au r</w:t>
      </w:r>
      <w:r w:rsidR="00682C5B">
        <w:t xml:space="preserve">egard de l’objectif général du </w:t>
      </w:r>
      <w:r>
        <w:t xml:space="preserve">programme « Le français dans </w:t>
      </w:r>
      <w:r w:rsidR="00AD110F">
        <w:t>Organisations</w:t>
      </w:r>
      <w:r>
        <w:t xml:space="preserve"> internationales », qui vise à promouvoir </w:t>
      </w:r>
      <w:r w:rsidR="00AD110F">
        <w:t xml:space="preserve">le multilinguisme et à renforcer la </w:t>
      </w:r>
      <w:r>
        <w:t>maîtrise et l’usage de la langue française sur la scène internationale.</w:t>
      </w:r>
    </w:p>
    <w:p w:rsidR="00EA3469" w:rsidRDefault="00EA3469" w:rsidP="00E7414C">
      <w:pPr>
        <w:spacing w:after="0" w:line="240" w:lineRule="auto"/>
        <w:jc w:val="both"/>
      </w:pPr>
    </w:p>
    <w:p w:rsidR="00EA3469" w:rsidRDefault="00EA3469" w:rsidP="00592449">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L’équipe OIF se tient à votre disposition pour vous accompagner dans la sélection des bénéficiaires si besoin.</w:t>
      </w:r>
    </w:p>
    <w:p w:rsidR="00592449" w:rsidRDefault="00592449" w:rsidP="00E7414C">
      <w:pPr>
        <w:spacing w:after="0" w:line="240" w:lineRule="auto"/>
        <w:jc w:val="both"/>
      </w:pPr>
    </w:p>
    <w:p w:rsidR="00D64165" w:rsidRDefault="00D64165" w:rsidP="00E7414C">
      <w:pPr>
        <w:spacing w:after="0" w:line="240" w:lineRule="auto"/>
        <w:jc w:val="both"/>
      </w:pPr>
      <w:r>
        <w:t>- à veiller à la bonne contractualisation des pr</w:t>
      </w:r>
      <w:r w:rsidR="00682C5B">
        <w:t xml:space="preserve">estataires et experts amenés à </w:t>
      </w:r>
      <w:r w:rsidR="00AD110F">
        <w:t>intervenir dans le projet</w:t>
      </w:r>
      <w:r w:rsidR="00EA3469">
        <w:t>.</w:t>
      </w:r>
      <w:r w:rsidR="00AD110F">
        <w:t xml:space="preserve"> </w:t>
      </w:r>
    </w:p>
    <w:p w:rsidR="000B7BF6" w:rsidRDefault="000B7BF6" w:rsidP="000B7BF6">
      <w:pPr>
        <w:spacing w:after="0" w:line="240" w:lineRule="auto"/>
        <w:jc w:val="both"/>
      </w:pPr>
      <w:r>
        <w:t xml:space="preserve">Le(s) prestataire(s) de ces formations </w:t>
      </w:r>
      <w:proofErr w:type="spellStart"/>
      <w:proofErr w:type="gramStart"/>
      <w:r>
        <w:t>doi</w:t>
      </w:r>
      <w:proofErr w:type="spellEnd"/>
      <w:r>
        <w:t>(</w:t>
      </w:r>
      <w:proofErr w:type="spellStart"/>
      <w:proofErr w:type="gramEnd"/>
      <w:r>
        <w:t>ven</w:t>
      </w:r>
      <w:proofErr w:type="spellEnd"/>
      <w:r>
        <w:t xml:space="preserve">)t être celui/ceux annoncé(s) dans le projet annuel de renforcement du français et du multilinguisme soumis à l’OIF et tel que validé par la commission de sélection. Tout changement de prestataire devra préalablement être validé par l’OIF et répondre aux exigences de qualité attendues. </w:t>
      </w:r>
    </w:p>
    <w:p w:rsidR="00592449" w:rsidRDefault="00592449" w:rsidP="000B7BF6">
      <w:pPr>
        <w:spacing w:after="0" w:line="240" w:lineRule="auto"/>
        <w:jc w:val="both"/>
      </w:pPr>
    </w:p>
    <w:p w:rsidR="00592449" w:rsidRDefault="00C45DA1" w:rsidP="00592449">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Si nécessaire, l</w:t>
      </w:r>
      <w:r w:rsidR="00592449">
        <w:t>’équipe OIF se tient à votre disposition pour vous accompagner dans l’identification de prestataires de formation</w:t>
      </w:r>
      <w:r>
        <w:t xml:space="preserve"> en fonction de vos besoins</w:t>
      </w:r>
    </w:p>
    <w:p w:rsidR="00592449" w:rsidRDefault="00592449" w:rsidP="000B7BF6">
      <w:pPr>
        <w:spacing w:after="0" w:line="240" w:lineRule="auto"/>
        <w:jc w:val="both"/>
      </w:pPr>
    </w:p>
    <w:p w:rsidR="00D64165" w:rsidRDefault="00D64165" w:rsidP="00E7414C">
      <w:pPr>
        <w:spacing w:after="0" w:line="240" w:lineRule="auto"/>
        <w:jc w:val="both"/>
      </w:pPr>
    </w:p>
    <w:p w:rsidR="00592449" w:rsidRDefault="00592449" w:rsidP="00E7414C">
      <w:pPr>
        <w:spacing w:after="0" w:line="240" w:lineRule="auto"/>
        <w:jc w:val="both"/>
      </w:pPr>
    </w:p>
    <w:p w:rsidR="00D64165" w:rsidRPr="00EA3469" w:rsidRDefault="00494FCB" w:rsidP="00EA3469">
      <w:pPr>
        <w:pBdr>
          <w:top w:val="single" w:sz="4" w:space="1" w:color="auto"/>
          <w:left w:val="single" w:sz="4" w:space="4" w:color="auto"/>
          <w:bottom w:val="single" w:sz="4" w:space="1" w:color="auto"/>
          <w:right w:val="single" w:sz="4" w:space="4" w:color="auto"/>
        </w:pBdr>
        <w:spacing w:after="0" w:line="240" w:lineRule="auto"/>
        <w:jc w:val="center"/>
        <w:rPr>
          <w:b/>
        </w:rPr>
      </w:pPr>
      <w:r>
        <w:rPr>
          <w:b/>
        </w:rPr>
        <w:t>II – Actions 202</w:t>
      </w:r>
      <w:r w:rsidR="006F6E1B">
        <w:rPr>
          <w:b/>
        </w:rPr>
        <w:t>1</w:t>
      </w:r>
    </w:p>
    <w:p w:rsidR="00EA3469" w:rsidRDefault="00EA3469" w:rsidP="00E7414C">
      <w:pPr>
        <w:spacing w:after="0" w:line="240" w:lineRule="auto"/>
        <w:jc w:val="both"/>
      </w:pPr>
    </w:p>
    <w:p w:rsidR="00C45DA1" w:rsidRDefault="00E908D3" w:rsidP="00E7414C">
      <w:pPr>
        <w:spacing w:after="0" w:line="240" w:lineRule="auto"/>
        <w:jc w:val="both"/>
      </w:pPr>
      <w:r>
        <w:t xml:space="preserve">Afin </w:t>
      </w:r>
      <w:r w:rsidR="00C45DA1">
        <w:t xml:space="preserve">de répondre à vos besoins et </w:t>
      </w:r>
      <w:r>
        <w:t xml:space="preserve">d’atteindre les objectifs que vous vous serez fixés dans votre </w:t>
      </w:r>
      <w:r w:rsidR="00640FBB">
        <w:t>Projet de renforcement de capacités en français</w:t>
      </w:r>
      <w:r>
        <w:t xml:space="preserve">, l’OIF vous propose ci-dessous une liste non exhaustive des activités pouvant être mises en œuvre. </w:t>
      </w:r>
    </w:p>
    <w:p w:rsidR="00C45DA1" w:rsidRDefault="00C45DA1" w:rsidP="00E7414C">
      <w:pPr>
        <w:spacing w:after="0" w:line="240" w:lineRule="auto"/>
        <w:jc w:val="both"/>
      </w:pPr>
    </w:p>
    <w:p w:rsidR="00E908D3" w:rsidRDefault="00C45DA1" w:rsidP="00C45DA1">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 xml:space="preserve">Cette liste vous est donnée à titre indicatif, l’objectif de cet appel à manifestation d’intérêt étant de définir avec vous des </w:t>
      </w:r>
      <w:r w:rsidR="00E908D3">
        <w:t xml:space="preserve">activités sur mesure répondant aux besoins et aux objectifs de votre Organisation </w:t>
      </w:r>
    </w:p>
    <w:p w:rsidR="00AD110F" w:rsidRDefault="00AD110F" w:rsidP="00E7414C">
      <w:pPr>
        <w:spacing w:after="0" w:line="240" w:lineRule="auto"/>
        <w:jc w:val="both"/>
      </w:pPr>
    </w:p>
    <w:p w:rsidR="00486545" w:rsidRDefault="00486545" w:rsidP="00E7414C">
      <w:pPr>
        <w:spacing w:after="0" w:line="240" w:lineRule="auto"/>
        <w:jc w:val="both"/>
      </w:pPr>
    </w:p>
    <w:p w:rsidR="00D64165" w:rsidRPr="006F6E1B" w:rsidRDefault="00640FBB" w:rsidP="006F6E1B">
      <w:pPr>
        <w:pStyle w:val="Paragraphedeliste"/>
        <w:numPr>
          <w:ilvl w:val="0"/>
          <w:numId w:val="23"/>
        </w:numPr>
        <w:spacing w:after="0" w:line="240" w:lineRule="auto"/>
        <w:jc w:val="center"/>
        <w:rPr>
          <w:u w:val="single"/>
        </w:rPr>
      </w:pPr>
      <w:r>
        <w:rPr>
          <w:u w:val="single"/>
        </w:rPr>
        <w:t>Formations</w:t>
      </w:r>
    </w:p>
    <w:p w:rsidR="006F6E1B" w:rsidRPr="006F6E1B" w:rsidRDefault="006F6E1B" w:rsidP="006F6E1B">
      <w:pPr>
        <w:pStyle w:val="Paragraphedeliste"/>
        <w:spacing w:after="0" w:line="240" w:lineRule="auto"/>
        <w:rPr>
          <w:u w:val="single"/>
        </w:rPr>
      </w:pPr>
    </w:p>
    <w:p w:rsidR="006F6E1B" w:rsidRDefault="006F6E1B" w:rsidP="006F6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 xml:space="preserve">Le coordonnateur du </w:t>
      </w:r>
      <w:r w:rsidR="00640FBB">
        <w:t xml:space="preserve">Projet de renforcement de capacités en français </w:t>
      </w:r>
      <w:r>
        <w:t>est responsable de la sélection des bénéficiaires de formations, en conformité avec les prérequis fixés dans le cadre du l’appel à manifestation d’intérêt (</w:t>
      </w:r>
      <w:r w:rsidRPr="000242CA">
        <w:t>cf. I. C. Responsabilités du coordonnateur</w:t>
      </w:r>
      <w:r>
        <w:t>). La liste des bénéficiaires comprenant les fonctions de chacun sera envoyée à l’OIF pour validation, dès sa finalisation.</w:t>
      </w:r>
    </w:p>
    <w:p w:rsidR="006F6E1B" w:rsidRDefault="006F6E1B" w:rsidP="006F6E1B">
      <w:pPr>
        <w:spacing w:after="0" w:line="240" w:lineRule="auto"/>
        <w:jc w:val="both"/>
      </w:pPr>
    </w:p>
    <w:p w:rsidR="00640FBB" w:rsidRDefault="00640FBB" w:rsidP="00640FBB">
      <w:pPr>
        <w:spacing w:after="0" w:line="240" w:lineRule="auto"/>
        <w:jc w:val="both"/>
      </w:pPr>
      <w:r>
        <w:lastRenderedPageBreak/>
        <w:t xml:space="preserve">Les formations </w:t>
      </w:r>
      <w:r w:rsidR="00B971D6">
        <w:t xml:space="preserve">à destination des professionnels de la médiation linguistique </w:t>
      </w:r>
      <w:r>
        <w:t>devront viser l’acquisition de compétences techniques spécifiques en français et, dans le même temps, à développer les compétences professionnelles des bénéficiaires. Ces derniers développent alors une expertise technique en français sur un sujet précis.</w:t>
      </w:r>
    </w:p>
    <w:p w:rsidR="00640FBB" w:rsidRDefault="00640FBB" w:rsidP="00640FBB">
      <w:pPr>
        <w:spacing w:after="0" w:line="240" w:lineRule="auto"/>
        <w:jc w:val="both"/>
      </w:pPr>
    </w:p>
    <w:p w:rsidR="00640FBB" w:rsidRDefault="00640FBB" w:rsidP="00640FBB">
      <w:pPr>
        <w:spacing w:after="0" w:line="240" w:lineRule="auto"/>
        <w:jc w:val="both"/>
      </w:pPr>
      <w:r>
        <w:t>Exemples de formations techniques et professionnelles :</w:t>
      </w:r>
    </w:p>
    <w:p w:rsidR="00640FBB" w:rsidRDefault="00B971D6" w:rsidP="00640FBB">
      <w:pPr>
        <w:pStyle w:val="Paragraphedeliste"/>
        <w:numPr>
          <w:ilvl w:val="0"/>
          <w:numId w:val="17"/>
        </w:numPr>
        <w:spacing w:after="0" w:line="240" w:lineRule="auto"/>
        <w:jc w:val="both"/>
      </w:pPr>
      <w:r>
        <w:t>Nouvelles technologies de la</w:t>
      </w:r>
      <w:r w:rsidR="00640FBB">
        <w:t xml:space="preserve"> traduction,</w:t>
      </w:r>
    </w:p>
    <w:p w:rsidR="00640FBB" w:rsidRDefault="00640FBB" w:rsidP="00640FBB">
      <w:pPr>
        <w:pStyle w:val="Paragraphedeliste"/>
        <w:numPr>
          <w:ilvl w:val="0"/>
          <w:numId w:val="17"/>
        </w:numPr>
        <w:spacing w:after="0" w:line="240" w:lineRule="auto"/>
        <w:jc w:val="both"/>
      </w:pPr>
      <w:r>
        <w:t>Formation aux techniques d’interprétation à distance</w:t>
      </w:r>
      <w:r w:rsidR="00B971D6">
        <w:t>,</w:t>
      </w:r>
    </w:p>
    <w:p w:rsidR="00B971D6" w:rsidRDefault="00B971D6" w:rsidP="00640FBB">
      <w:pPr>
        <w:pStyle w:val="Paragraphedeliste"/>
        <w:numPr>
          <w:ilvl w:val="0"/>
          <w:numId w:val="17"/>
        </w:numPr>
        <w:spacing w:after="0" w:line="240" w:lineRule="auto"/>
        <w:jc w:val="both"/>
      </w:pPr>
      <w:r>
        <w:t>Formation en traduction/interprétation juridique,</w:t>
      </w:r>
    </w:p>
    <w:p w:rsidR="00B971D6" w:rsidRDefault="00B971D6" w:rsidP="00640FBB">
      <w:pPr>
        <w:pStyle w:val="Paragraphedeliste"/>
        <w:numPr>
          <w:ilvl w:val="0"/>
          <w:numId w:val="17"/>
        </w:numPr>
        <w:spacing w:after="0" w:line="240" w:lineRule="auto"/>
        <w:jc w:val="both"/>
      </w:pPr>
      <w:r>
        <w:t>Formation en communication interculturelle.</w:t>
      </w:r>
    </w:p>
    <w:p w:rsidR="00640FBB" w:rsidRDefault="00640FBB" w:rsidP="00640FBB">
      <w:pPr>
        <w:spacing w:after="0" w:line="240" w:lineRule="auto"/>
        <w:jc w:val="both"/>
      </w:pPr>
    </w:p>
    <w:p w:rsidR="00640FBB" w:rsidRDefault="00640FBB" w:rsidP="00640FBB">
      <w:pPr>
        <w:spacing w:after="0" w:line="240" w:lineRule="auto"/>
        <w:jc w:val="both"/>
      </w:pPr>
      <w:r>
        <w:t>Le choix des thématiques proposées devra impérativement répondre aux besoins exprimés par les Organisations et mentionnés dans le Projet de renforcement du français et du multilinguisme.</w:t>
      </w:r>
    </w:p>
    <w:p w:rsidR="00640FBB" w:rsidRDefault="00640FBB" w:rsidP="00640FBB">
      <w:pPr>
        <w:spacing w:after="0" w:line="240" w:lineRule="auto"/>
        <w:jc w:val="both"/>
      </w:pPr>
    </w:p>
    <w:p w:rsidR="00B971D6" w:rsidRDefault="00B971D6" w:rsidP="00B971D6">
      <w:pPr>
        <w:spacing w:after="0" w:line="240" w:lineRule="auto"/>
        <w:jc w:val="both"/>
      </w:pPr>
      <w:r>
        <w:t>Les formations seront organisées pour une douzaine de personnes minimum et dispensées par un prestataire sélectionné et contracté par l’Organisation partenaire.</w:t>
      </w:r>
    </w:p>
    <w:p w:rsidR="00B971D6" w:rsidRDefault="00B971D6" w:rsidP="00B971D6">
      <w:pPr>
        <w:spacing w:after="0" w:line="240" w:lineRule="auto"/>
        <w:jc w:val="both"/>
      </w:pPr>
      <w:r>
        <w:t xml:space="preserve">Elles devront donner lieu à une évaluation systématique des compétences acquises. </w:t>
      </w:r>
    </w:p>
    <w:p w:rsidR="00B971D6" w:rsidRDefault="00B971D6" w:rsidP="00640FBB">
      <w:pPr>
        <w:spacing w:after="0" w:line="240" w:lineRule="auto"/>
        <w:jc w:val="both"/>
      </w:pPr>
    </w:p>
    <w:p w:rsidR="00640FBB" w:rsidRDefault="00640FBB" w:rsidP="00640FB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Le choix des thématiques devra s’inscrire dans le cadre des engagements internationaux de la Francophonie et contribuer à véhiculer ses valeurs.</w:t>
      </w:r>
    </w:p>
    <w:p w:rsidR="005614BE" w:rsidRDefault="005614BE" w:rsidP="005614BE">
      <w:pPr>
        <w:spacing w:after="0" w:line="240" w:lineRule="auto"/>
        <w:jc w:val="both"/>
        <w:rPr>
          <w:b/>
        </w:rPr>
      </w:pPr>
    </w:p>
    <w:p w:rsidR="005614BE" w:rsidRPr="00FF6EDA" w:rsidRDefault="005614BE" w:rsidP="005614BE">
      <w:pPr>
        <w:spacing w:after="0" w:line="240" w:lineRule="auto"/>
        <w:jc w:val="both"/>
        <w:rPr>
          <w:b/>
        </w:rPr>
      </w:pPr>
      <w:r w:rsidRPr="00FF6EDA">
        <w:rPr>
          <w:b/>
        </w:rPr>
        <w:t xml:space="preserve">Conditions de subvention OIF </w:t>
      </w:r>
    </w:p>
    <w:p w:rsidR="005614BE" w:rsidRDefault="005614BE" w:rsidP="005614BE">
      <w:pPr>
        <w:spacing w:after="0" w:line="240" w:lineRule="auto"/>
        <w:jc w:val="both"/>
      </w:pPr>
    </w:p>
    <w:p w:rsidR="005614BE" w:rsidRDefault="005614BE" w:rsidP="005614BE">
      <w:pPr>
        <w:spacing w:after="0" w:line="240" w:lineRule="auto"/>
        <w:jc w:val="both"/>
      </w:pPr>
      <w:r>
        <w:t xml:space="preserve">Pour des raisons de rationalisation des coûts : </w:t>
      </w:r>
    </w:p>
    <w:p w:rsidR="005614BE" w:rsidRDefault="005614BE" w:rsidP="005614BE">
      <w:pPr>
        <w:spacing w:after="0" w:line="240" w:lineRule="auto"/>
        <w:jc w:val="both"/>
      </w:pPr>
    </w:p>
    <w:p w:rsidR="005614BE" w:rsidRDefault="005614BE" w:rsidP="005614BE">
      <w:pPr>
        <w:spacing w:after="0" w:line="240" w:lineRule="auto"/>
        <w:jc w:val="both"/>
      </w:pPr>
      <w:r>
        <w:t xml:space="preserve">- ces formations devront réunir un minimum de 12 participants réels par formation. Le cas échéant, une ouverture de la formation à des professionnels de la médiation linguistique extérieurs à votre Organisation pourra être envisagée ; </w:t>
      </w:r>
    </w:p>
    <w:p w:rsidR="005614BE" w:rsidRDefault="005614BE" w:rsidP="005614BE">
      <w:pPr>
        <w:spacing w:after="0" w:line="240" w:lineRule="auto"/>
        <w:jc w:val="both"/>
      </w:pPr>
      <w:r>
        <w:t xml:space="preserve">- une attention particulière sera portée à l’équilibre entre femmes et hommes parmi les participants à ces formations ; </w:t>
      </w:r>
    </w:p>
    <w:p w:rsidR="005614BE" w:rsidRDefault="005614BE" w:rsidP="005614BE">
      <w:pPr>
        <w:spacing w:after="0" w:line="240" w:lineRule="auto"/>
        <w:jc w:val="both"/>
      </w:pPr>
      <w:r>
        <w:t xml:space="preserve">- l’organisation de la formation devra être confirmée dans un délai minimum d’un mois avant la date de départ prévue ; </w:t>
      </w:r>
    </w:p>
    <w:p w:rsidR="005614BE" w:rsidRDefault="005614BE" w:rsidP="005614BE">
      <w:pPr>
        <w:spacing w:after="0" w:line="240" w:lineRule="auto"/>
        <w:jc w:val="both"/>
      </w:pPr>
      <w:r>
        <w:t>- chaque formation doit donner lieu à la délivrance d’une attestation précisant les objectifs, dates, durée et contenus des formations ainsi que les compétences acquises</w:t>
      </w:r>
      <w:r w:rsidRPr="00494FCB">
        <w:t xml:space="preserve"> </w:t>
      </w:r>
      <w:r>
        <w:t xml:space="preserve">pour chaque participant assidu. Ces attestations doivent pouvoir être ajoutées aux dossiers administratifs des bénéficiaires et participer de leur parcours professionnel. </w:t>
      </w:r>
    </w:p>
    <w:p w:rsidR="005614BE" w:rsidRDefault="005614BE" w:rsidP="005614BE">
      <w:pPr>
        <w:spacing w:after="0" w:line="240" w:lineRule="auto"/>
        <w:jc w:val="both"/>
      </w:pPr>
    </w:p>
    <w:p w:rsidR="005614BE" w:rsidRDefault="005614BE" w:rsidP="005614BE">
      <w:pPr>
        <w:pBdr>
          <w:top w:val="double" w:sz="4" w:space="1" w:color="auto"/>
          <w:left w:val="double" w:sz="4" w:space="4" w:color="auto"/>
          <w:bottom w:val="double" w:sz="4" w:space="1" w:color="auto"/>
          <w:right w:val="double" w:sz="4" w:space="4" w:color="auto"/>
        </w:pBdr>
        <w:spacing w:after="0" w:line="240" w:lineRule="auto"/>
        <w:jc w:val="both"/>
      </w:pPr>
      <w:r>
        <w:t>Rappel : l’OIF contribuera financièrement au projet à hauteur de 50% maximum.</w:t>
      </w:r>
    </w:p>
    <w:p w:rsidR="00D64165" w:rsidRDefault="00D64165" w:rsidP="00E7414C">
      <w:pPr>
        <w:spacing w:after="0" w:line="240" w:lineRule="auto"/>
        <w:jc w:val="both"/>
      </w:pPr>
    </w:p>
    <w:p w:rsidR="00E1679F" w:rsidRPr="005614BE" w:rsidRDefault="005614BE" w:rsidP="005614BE">
      <w:pPr>
        <w:pStyle w:val="Paragraphedeliste"/>
        <w:numPr>
          <w:ilvl w:val="0"/>
          <w:numId w:val="23"/>
        </w:numPr>
        <w:spacing w:after="0" w:line="240" w:lineRule="auto"/>
        <w:jc w:val="center"/>
        <w:rPr>
          <w:u w:val="single"/>
        </w:rPr>
      </w:pPr>
      <w:r w:rsidRPr="005614BE">
        <w:rPr>
          <w:u w:val="single"/>
        </w:rPr>
        <w:t>Autres activités</w:t>
      </w:r>
    </w:p>
    <w:p w:rsidR="00E1679F" w:rsidRDefault="00E1679F" w:rsidP="00E1679F">
      <w:pPr>
        <w:spacing w:after="0" w:line="240" w:lineRule="auto"/>
        <w:jc w:val="both"/>
      </w:pPr>
    </w:p>
    <w:p w:rsidR="00E1679F" w:rsidRDefault="00E1679F" w:rsidP="00E1679F">
      <w:pPr>
        <w:spacing w:after="0" w:line="240" w:lineRule="auto"/>
        <w:jc w:val="both"/>
      </w:pPr>
      <w:r>
        <w:t>Selon le contexte de votre Organisation et les priorités des services linguistiques ou de conférence, l’OIF est en mesure de vous accompagner pour différents types d’activités, telles que (liste non exhaustive) : partenariats</w:t>
      </w:r>
      <w:r w:rsidR="005614BE">
        <w:t xml:space="preserve"> avec institutions spécialisées dans la traduction/l’interprétation, mise à disposition de stagiaires provenant d’écoles de traduction/d’interprétation, soutien à un projet de recherche, notamment en lien avec le numérique et/ou l’intelligence </w:t>
      </w:r>
      <w:proofErr w:type="spellStart"/>
      <w:r w:rsidR="005614BE">
        <w:t>artificelle</w:t>
      </w:r>
      <w:proofErr w:type="spellEnd"/>
      <w:r w:rsidR="005614BE">
        <w:t>, appui au développement d’outil(s),  etc.</w:t>
      </w:r>
    </w:p>
    <w:p w:rsidR="00E1679F" w:rsidRDefault="005614BE" w:rsidP="00E1679F">
      <w:pPr>
        <w:spacing w:after="0" w:line="240" w:lineRule="auto"/>
        <w:jc w:val="both"/>
      </w:pPr>
      <w:r>
        <w:lastRenderedPageBreak/>
        <w:t>Nous vous invitons à nous faire part de tout besoin que vous auriez pu identifier, afin d’étudier ensemble les possibilités d’y répondre et les modalités à mettre en œuvre.</w:t>
      </w:r>
    </w:p>
    <w:p w:rsidR="005614BE" w:rsidRDefault="005614BE" w:rsidP="00E1679F">
      <w:pPr>
        <w:spacing w:after="0" w:line="240" w:lineRule="auto"/>
        <w:jc w:val="both"/>
      </w:pPr>
    </w:p>
    <w:p w:rsidR="005614BE" w:rsidRDefault="005614BE" w:rsidP="00E1679F">
      <w:pPr>
        <w:spacing w:after="0" w:line="240" w:lineRule="auto"/>
        <w:jc w:val="both"/>
      </w:pPr>
      <w:r>
        <w:t>Comme pour l’ensemble des actions, l’OIF contribuera financièrement au projet à hauteur de 50% maximum.</w:t>
      </w:r>
    </w:p>
    <w:p w:rsidR="002442CA" w:rsidRDefault="002442CA" w:rsidP="00E7414C">
      <w:pPr>
        <w:spacing w:after="0" w:line="240" w:lineRule="auto"/>
        <w:jc w:val="both"/>
      </w:pPr>
    </w:p>
    <w:p w:rsidR="00D64165" w:rsidRPr="00B971D6" w:rsidRDefault="00E154BE" w:rsidP="00E154BE">
      <w:pPr>
        <w:pStyle w:val="Paragraphedeliste"/>
        <w:numPr>
          <w:ilvl w:val="0"/>
          <w:numId w:val="23"/>
        </w:numPr>
        <w:spacing w:after="0" w:line="240" w:lineRule="auto"/>
        <w:jc w:val="center"/>
        <w:rPr>
          <w:u w:val="single"/>
        </w:rPr>
      </w:pPr>
      <w:r w:rsidRPr="00B971D6">
        <w:rPr>
          <w:u w:val="single"/>
        </w:rPr>
        <w:t>Sélection et contractualisation des prestataires de formation</w:t>
      </w:r>
    </w:p>
    <w:p w:rsidR="00D64165" w:rsidRDefault="00D64165" w:rsidP="00E7414C">
      <w:pPr>
        <w:spacing w:after="0" w:line="240" w:lineRule="auto"/>
        <w:jc w:val="both"/>
      </w:pPr>
    </w:p>
    <w:p w:rsidR="00E154BE" w:rsidRDefault="00E45E05" w:rsidP="00E7414C">
      <w:pPr>
        <w:spacing w:after="0" w:line="240" w:lineRule="auto"/>
        <w:jc w:val="both"/>
      </w:pPr>
      <w:r>
        <w:t xml:space="preserve">La sélection et la contractualisation des prestataires de formation sont de la responsabilité des </w:t>
      </w:r>
      <w:r w:rsidR="00E154BE">
        <w:t xml:space="preserve"> Organisations partenaires</w:t>
      </w:r>
      <w:r>
        <w:t>, via le Coordonnateur du Projet</w:t>
      </w:r>
      <w:r w:rsidR="00E154BE">
        <w:t>.</w:t>
      </w:r>
    </w:p>
    <w:p w:rsidR="00E45E05" w:rsidRDefault="00E45E05" w:rsidP="00E45E05">
      <w:pPr>
        <w:spacing w:after="0" w:line="240" w:lineRule="auto"/>
        <w:jc w:val="both"/>
      </w:pPr>
    </w:p>
    <w:p w:rsidR="00E45E05" w:rsidRDefault="00E45E05" w:rsidP="00E45E05">
      <w:pPr>
        <w:spacing w:after="0" w:line="240" w:lineRule="auto"/>
        <w:jc w:val="both"/>
      </w:pPr>
      <w:r>
        <w:t xml:space="preserve">Il appartient au </w:t>
      </w:r>
      <w:r w:rsidR="006706D8">
        <w:t>C</w:t>
      </w:r>
      <w:r>
        <w:t xml:space="preserve">oordonnateur </w:t>
      </w:r>
      <w:r w:rsidR="006706D8">
        <w:t xml:space="preserve">du Projet </w:t>
      </w:r>
      <w:r>
        <w:t xml:space="preserve">exclusivement de contracter les prestataires </w:t>
      </w:r>
      <w:r w:rsidR="00B971D6">
        <w:t xml:space="preserve">ou les intervenants/experts des </w:t>
      </w:r>
      <w:r>
        <w:t xml:space="preserve">formations </w:t>
      </w:r>
      <w:r w:rsidR="00C4737A">
        <w:t>qui auront été validées par l’OIF</w:t>
      </w:r>
      <w:r>
        <w:t xml:space="preserve">. </w:t>
      </w:r>
    </w:p>
    <w:p w:rsidR="00E45E05" w:rsidRDefault="00E45E05" w:rsidP="00E7414C">
      <w:pPr>
        <w:spacing w:after="0" w:line="240" w:lineRule="auto"/>
        <w:jc w:val="both"/>
      </w:pPr>
    </w:p>
    <w:p w:rsidR="00E45E05" w:rsidRDefault="00E45E05" w:rsidP="00E7414C">
      <w:pPr>
        <w:spacing w:after="0" w:line="240" w:lineRule="auto"/>
        <w:jc w:val="both"/>
      </w:pPr>
      <w:r>
        <w:t>Nous vous invitons à porter une attention particulière aux procédures de sélection et de contractualisation internes à votre Organisation (appel d’offres, etc.).</w:t>
      </w:r>
    </w:p>
    <w:p w:rsidR="006706D8" w:rsidRDefault="006706D8" w:rsidP="00E7414C">
      <w:pPr>
        <w:spacing w:after="0" w:line="240" w:lineRule="auto"/>
        <w:jc w:val="both"/>
      </w:pPr>
    </w:p>
    <w:p w:rsidR="006706D8" w:rsidRDefault="006706D8" w:rsidP="00E7414C">
      <w:pPr>
        <w:spacing w:after="0" w:line="240" w:lineRule="auto"/>
        <w:jc w:val="both"/>
      </w:pPr>
      <w:r>
        <w:t>L’OIF se tient à votre disposition pour vous accompagner dans l’identification de prestataires de formations.</w:t>
      </w:r>
    </w:p>
    <w:p w:rsidR="006706D8" w:rsidRDefault="006706D8" w:rsidP="00E7414C">
      <w:pPr>
        <w:spacing w:after="0" w:line="240" w:lineRule="auto"/>
        <w:jc w:val="both"/>
      </w:pPr>
      <w:r>
        <w:t>Nous vous demandons de veiller à ce que les prestataires que vous identifiez répondent ou soient en mesure de répondre aux critères suivants :</w:t>
      </w:r>
    </w:p>
    <w:p w:rsidR="006706D8" w:rsidRDefault="006706D8" w:rsidP="00E7414C">
      <w:pPr>
        <w:spacing w:after="0" w:line="240" w:lineRule="auto"/>
        <w:jc w:val="both"/>
      </w:pPr>
    </w:p>
    <w:p w:rsidR="00C4737A" w:rsidRDefault="00C4737A" w:rsidP="00C4737A">
      <w:pPr>
        <w:pStyle w:val="Paragraphedeliste"/>
        <w:numPr>
          <w:ilvl w:val="0"/>
          <w:numId w:val="17"/>
        </w:numPr>
        <w:spacing w:after="0" w:line="240" w:lineRule="auto"/>
        <w:jc w:val="both"/>
      </w:pPr>
      <w:r>
        <w:t>Dispenser les formations en français</w:t>
      </w:r>
      <w:r w:rsidR="00415A47">
        <w:t> ;</w:t>
      </w:r>
    </w:p>
    <w:p w:rsidR="00415A47" w:rsidRDefault="00415A47" w:rsidP="00C4737A">
      <w:pPr>
        <w:pStyle w:val="Paragraphedeliste"/>
        <w:numPr>
          <w:ilvl w:val="0"/>
          <w:numId w:val="17"/>
        </w:numPr>
        <w:spacing w:after="0" w:line="240" w:lineRule="auto"/>
        <w:jc w:val="both"/>
      </w:pPr>
      <w:r>
        <w:t>Disposer d’une expertise et d’une expérience avérées</w:t>
      </w:r>
      <w:r w:rsidR="009A0906">
        <w:t xml:space="preserve">, y compris avec un public </w:t>
      </w:r>
      <w:r w:rsidR="00536374">
        <w:t>de haut niveau</w:t>
      </w:r>
      <w:r>
        <w:t>.</w:t>
      </w:r>
    </w:p>
    <w:p w:rsidR="00E154BE" w:rsidRDefault="00E154BE" w:rsidP="00E7414C">
      <w:pPr>
        <w:spacing w:after="0" w:line="240" w:lineRule="auto"/>
        <w:jc w:val="both"/>
      </w:pPr>
    </w:p>
    <w:p w:rsidR="00E154BE" w:rsidRDefault="00D64165" w:rsidP="006706D8">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Nous a</w:t>
      </w:r>
      <w:r w:rsidR="002F3883">
        <w:t xml:space="preserve">ttirons votre attention sur la </w:t>
      </w:r>
      <w:r>
        <w:t>Stratégie de la Francophonie pour la promotion de l’égalité entre le</w:t>
      </w:r>
      <w:r w:rsidR="002F3883">
        <w:t xml:space="preserve">s femmes et les hommes que les </w:t>
      </w:r>
      <w:r>
        <w:t>Chefs d’états et de gouvernement ont adoptée lors du dernier So</w:t>
      </w:r>
      <w:r w:rsidR="002F3883">
        <w:t xml:space="preserve">mmet à Erevan en octobre 2018. </w:t>
      </w:r>
      <w:r>
        <w:t xml:space="preserve">Depuis 1994, la Francophonie s’est mobilisée pour faire de l’égalité </w:t>
      </w:r>
      <w:r w:rsidR="002F3883">
        <w:t xml:space="preserve">entre les femmes et les hommes </w:t>
      </w:r>
      <w:r>
        <w:t xml:space="preserve">une priorité spécifique et transversale. </w:t>
      </w:r>
      <w:r w:rsidR="006706D8">
        <w:t>Nous vous invitons donc à porter une attention particulière au respect de l’égalité femmes/hommes, y compris dans la sélection de vos prestataires de formation.</w:t>
      </w:r>
    </w:p>
    <w:p w:rsidR="00F2672E" w:rsidRDefault="00F2672E" w:rsidP="00E7414C">
      <w:pPr>
        <w:spacing w:after="0" w:line="240" w:lineRule="auto"/>
        <w:jc w:val="both"/>
      </w:pPr>
    </w:p>
    <w:p w:rsidR="000F4631" w:rsidRDefault="000F4631" w:rsidP="00E7414C">
      <w:pPr>
        <w:spacing w:after="0" w:line="240" w:lineRule="auto"/>
        <w:jc w:val="both"/>
      </w:pPr>
    </w:p>
    <w:p w:rsidR="00CA61FF" w:rsidRPr="00494FCB" w:rsidRDefault="005614BE" w:rsidP="00CA61FF">
      <w:pPr>
        <w:pBdr>
          <w:top w:val="single" w:sz="4" w:space="1" w:color="auto"/>
          <w:left w:val="single" w:sz="4" w:space="4" w:color="auto"/>
          <w:bottom w:val="single" w:sz="4" w:space="1" w:color="auto"/>
          <w:right w:val="single" w:sz="4" w:space="4" w:color="auto"/>
        </w:pBdr>
        <w:spacing w:after="0" w:line="240" w:lineRule="auto"/>
        <w:jc w:val="center"/>
        <w:rPr>
          <w:b/>
        </w:rPr>
      </w:pPr>
      <w:r>
        <w:rPr>
          <w:b/>
        </w:rPr>
        <w:t>III</w:t>
      </w:r>
      <w:r w:rsidR="00CA61FF" w:rsidRPr="00494FCB">
        <w:rPr>
          <w:b/>
        </w:rPr>
        <w:t xml:space="preserve"> – </w:t>
      </w:r>
      <w:r w:rsidR="00E154BE">
        <w:rPr>
          <w:b/>
        </w:rPr>
        <w:t>Communication et v</w:t>
      </w:r>
      <w:r w:rsidR="00CA61FF">
        <w:rPr>
          <w:b/>
        </w:rPr>
        <w:t>isibilité</w:t>
      </w:r>
    </w:p>
    <w:p w:rsidR="00D64165" w:rsidRDefault="00D64165" w:rsidP="00E7414C">
      <w:pPr>
        <w:spacing w:after="0" w:line="240" w:lineRule="auto"/>
        <w:jc w:val="both"/>
      </w:pPr>
    </w:p>
    <w:p w:rsidR="00E154BE" w:rsidRDefault="00E154BE" w:rsidP="00E154BE">
      <w:pPr>
        <w:pStyle w:val="Paragraphedeliste"/>
        <w:numPr>
          <w:ilvl w:val="0"/>
          <w:numId w:val="24"/>
        </w:numPr>
        <w:spacing w:after="0" w:line="240" w:lineRule="auto"/>
        <w:jc w:val="center"/>
        <w:rPr>
          <w:i/>
        </w:rPr>
      </w:pPr>
      <w:r w:rsidRPr="00E154BE">
        <w:rPr>
          <w:i/>
        </w:rPr>
        <w:t>Visibilité</w:t>
      </w:r>
    </w:p>
    <w:p w:rsidR="00E154BE" w:rsidRDefault="00E154BE" w:rsidP="00CA61FF">
      <w:pPr>
        <w:spacing w:after="0" w:line="240" w:lineRule="auto"/>
        <w:jc w:val="both"/>
      </w:pPr>
    </w:p>
    <w:p w:rsidR="00D64165" w:rsidRDefault="00D64165" w:rsidP="00CA61FF">
      <w:pPr>
        <w:spacing w:after="0" w:line="240" w:lineRule="auto"/>
        <w:jc w:val="both"/>
      </w:pPr>
      <w:r>
        <w:t>La visibilité de l’OIF devra être assurée par l’</w:t>
      </w:r>
      <w:r w:rsidR="00CA61FF">
        <w:t>Organisation</w:t>
      </w:r>
      <w:r>
        <w:t xml:space="preserve"> partenaire et le</w:t>
      </w:r>
      <w:r w:rsidR="00CA61FF">
        <w:t xml:space="preserve">s prestataires de formation </w:t>
      </w:r>
      <w:r>
        <w:t xml:space="preserve">sur tous les supports pédagogiques et d’information émis dans le cadre des </w:t>
      </w:r>
      <w:r w:rsidR="00CE7B54">
        <w:t>formations</w:t>
      </w:r>
      <w:r>
        <w:t xml:space="preserve">, ou toute autre opération prévue dans le </w:t>
      </w:r>
      <w:r w:rsidR="00E154BE">
        <w:t xml:space="preserve">Projet, </w:t>
      </w:r>
      <w:r>
        <w:t>accompagné de la mention « avec le soutien de l’Organisation interna</w:t>
      </w:r>
      <w:r w:rsidR="00CE7B54">
        <w:t>tionale de la Francophonie »</w:t>
      </w:r>
      <w:r w:rsidR="00BA106D">
        <w:t xml:space="preserve">. </w:t>
      </w:r>
    </w:p>
    <w:p w:rsidR="00D64165" w:rsidRDefault="00D64165" w:rsidP="00CA61FF">
      <w:pPr>
        <w:spacing w:after="0" w:line="240" w:lineRule="auto"/>
        <w:jc w:val="both"/>
      </w:pPr>
    </w:p>
    <w:p w:rsidR="00D64165" w:rsidRDefault="00D64165" w:rsidP="00CA61FF">
      <w:pPr>
        <w:spacing w:after="0" w:line="240" w:lineRule="auto"/>
        <w:jc w:val="both"/>
      </w:pPr>
      <w:r>
        <w:t>Lors des formations, la visibilité de l’OIF devra être assur</w:t>
      </w:r>
      <w:r w:rsidR="00BA106D">
        <w:t>ée par l’</w:t>
      </w:r>
      <w:r w:rsidR="00CA61FF">
        <w:t>Organisation partenaire</w:t>
      </w:r>
      <w:r w:rsidR="00BA106D">
        <w:t xml:space="preserve"> sur </w:t>
      </w:r>
      <w:r>
        <w:t>tous les supports pédagogiques et d’information mais également dan</w:t>
      </w:r>
      <w:r w:rsidR="00CA61FF">
        <w:t xml:space="preserve">s la/les salle(s) de formation </w:t>
      </w:r>
      <w:r>
        <w:t>(kakémonos, affiches, etc.). Le partenariat avec l’OIF devra systém</w:t>
      </w:r>
      <w:r w:rsidR="00CA61FF">
        <w:t xml:space="preserve">atiquement être mentionné dans </w:t>
      </w:r>
      <w:r>
        <w:t xml:space="preserve">les allocutions d’ouverture par le </w:t>
      </w:r>
      <w:r w:rsidR="00057957">
        <w:t>Coordonnateur du Projet de renforcement de capacités en français</w:t>
      </w:r>
      <w:r>
        <w:t xml:space="preserve"> </w:t>
      </w:r>
      <w:r>
        <w:lastRenderedPageBreak/>
        <w:t>ou son repré</w:t>
      </w:r>
      <w:r w:rsidR="00CA61FF">
        <w:t xml:space="preserve">sentant et les objectifs de la </w:t>
      </w:r>
      <w:r>
        <w:t>coopération rappelés. Un représentant de l’OIF devra, autant que fa</w:t>
      </w:r>
      <w:r w:rsidR="00CA61FF">
        <w:t xml:space="preserve">ire se peut, être convié à ces </w:t>
      </w:r>
      <w:r>
        <w:t xml:space="preserve">événements. </w:t>
      </w:r>
    </w:p>
    <w:p w:rsidR="00E154BE" w:rsidRDefault="00E154BE" w:rsidP="00CA61FF">
      <w:pPr>
        <w:spacing w:after="0" w:line="240" w:lineRule="auto"/>
        <w:jc w:val="both"/>
      </w:pPr>
    </w:p>
    <w:p w:rsidR="00E154BE" w:rsidRPr="00E154BE" w:rsidRDefault="00E154BE" w:rsidP="00E154BE">
      <w:pPr>
        <w:pStyle w:val="Paragraphedeliste"/>
        <w:numPr>
          <w:ilvl w:val="0"/>
          <w:numId w:val="24"/>
        </w:numPr>
        <w:spacing w:after="0" w:line="240" w:lineRule="auto"/>
        <w:jc w:val="center"/>
        <w:rPr>
          <w:i/>
        </w:rPr>
      </w:pPr>
      <w:r w:rsidRPr="00E154BE">
        <w:rPr>
          <w:i/>
        </w:rPr>
        <w:t>Supports de formation</w:t>
      </w:r>
    </w:p>
    <w:p w:rsidR="00E154BE" w:rsidRDefault="00E154BE" w:rsidP="00CA61FF">
      <w:pPr>
        <w:spacing w:after="0" w:line="240" w:lineRule="auto"/>
        <w:jc w:val="both"/>
      </w:pPr>
    </w:p>
    <w:p w:rsidR="00E154BE" w:rsidRDefault="00E154BE" w:rsidP="00E154BE">
      <w:pPr>
        <w:spacing w:after="0" w:line="240" w:lineRule="auto"/>
        <w:jc w:val="both"/>
      </w:pPr>
      <w:r>
        <w:t xml:space="preserve">Pour l’ensemble des formations organisées dans le cadre de ce projet, les supports de formation utilisés devront être neutres et ne pas véhiculer de stéréotypes de genre, ni toutes autres formes de discriminations. Dans la mesure du possible, les exemples, études de cas et exercices utilisés permettront de communiquer sur des sujets et des valeurs portées par la Francophonie, telle que l’égalité entre les femmes et les hommes. </w:t>
      </w:r>
    </w:p>
    <w:p w:rsidR="00E154BE" w:rsidRDefault="00E154BE" w:rsidP="00CA61FF">
      <w:pPr>
        <w:spacing w:after="0" w:line="240" w:lineRule="auto"/>
        <w:jc w:val="both"/>
      </w:pPr>
    </w:p>
    <w:p w:rsidR="00D64165" w:rsidRDefault="00D64165" w:rsidP="00CA61FF">
      <w:pPr>
        <w:spacing w:after="0" w:line="240" w:lineRule="auto"/>
        <w:jc w:val="both"/>
      </w:pPr>
    </w:p>
    <w:p w:rsidR="00E154BE" w:rsidRPr="00F2672E" w:rsidRDefault="005614BE" w:rsidP="00F26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b/>
        </w:rPr>
      </w:pPr>
      <w:r>
        <w:rPr>
          <w:b/>
        </w:rPr>
        <w:t>I</w:t>
      </w:r>
      <w:r w:rsidR="00E154BE" w:rsidRPr="00E154BE">
        <w:rPr>
          <w:b/>
        </w:rPr>
        <w:t>V – Annexes</w:t>
      </w:r>
    </w:p>
    <w:p w:rsidR="00D64165" w:rsidRDefault="00D64165" w:rsidP="00E7414C">
      <w:pPr>
        <w:spacing w:after="0" w:line="240" w:lineRule="auto"/>
        <w:jc w:val="both"/>
      </w:pPr>
    </w:p>
    <w:p w:rsidR="00D64165" w:rsidRDefault="00D64165" w:rsidP="00E7414C">
      <w:pPr>
        <w:spacing w:after="0" w:line="240" w:lineRule="auto"/>
        <w:jc w:val="both"/>
      </w:pPr>
      <w:r>
        <w:t>Pour vous aider dans la réalisation de cet exercice, vous trouverez ci</w:t>
      </w:r>
      <w:r w:rsidR="005614BE">
        <w:t xml:space="preserve">-joint les documents suivants à </w:t>
      </w:r>
      <w:r>
        <w:t xml:space="preserve">compléter : </w:t>
      </w:r>
    </w:p>
    <w:p w:rsidR="00D64165" w:rsidRDefault="00D64165" w:rsidP="00E7414C">
      <w:pPr>
        <w:spacing w:after="0" w:line="240" w:lineRule="auto"/>
        <w:jc w:val="both"/>
      </w:pPr>
    </w:p>
    <w:p w:rsidR="00D64165" w:rsidRDefault="00D64165" w:rsidP="00E7414C">
      <w:pPr>
        <w:spacing w:after="0" w:line="240" w:lineRule="auto"/>
        <w:jc w:val="both"/>
      </w:pPr>
      <w:r>
        <w:t>- L’annexe 1 : descriptif global du projet (</w:t>
      </w:r>
      <w:r w:rsidR="006B350B">
        <w:t xml:space="preserve">Projet de </w:t>
      </w:r>
      <w:r w:rsidR="005614BE">
        <w:t>renforcement de capacités en français</w:t>
      </w:r>
      <w:r w:rsidR="006B350B">
        <w:t xml:space="preserve"> 2021) </w:t>
      </w:r>
      <w:r>
        <w:t xml:space="preserve">; </w:t>
      </w:r>
    </w:p>
    <w:p w:rsidR="00D64165" w:rsidRDefault="00D64165" w:rsidP="00E7414C">
      <w:pPr>
        <w:spacing w:after="0" w:line="240" w:lineRule="auto"/>
        <w:jc w:val="both"/>
      </w:pPr>
      <w:r>
        <w:t xml:space="preserve">- L’annexe 2 : </w:t>
      </w:r>
      <w:r w:rsidR="006B350B">
        <w:t>formulaire de requête</w:t>
      </w:r>
      <w:r>
        <w:t xml:space="preserve"> ; </w:t>
      </w:r>
    </w:p>
    <w:p w:rsidR="00D64165" w:rsidRDefault="00D64165" w:rsidP="00E7414C">
      <w:pPr>
        <w:spacing w:after="0" w:line="240" w:lineRule="auto"/>
        <w:jc w:val="both"/>
      </w:pPr>
    </w:p>
    <w:p w:rsidR="00F91B47" w:rsidRDefault="00F91B47" w:rsidP="00E7414C">
      <w:pPr>
        <w:spacing w:after="0" w:line="240" w:lineRule="auto"/>
        <w:jc w:val="both"/>
      </w:pPr>
      <w:r>
        <w:t>Nous mettons également à votre disposition trois fiches d’analyse de besoins pour vous appuyer dans cette démarche.</w:t>
      </w:r>
    </w:p>
    <w:p w:rsidR="00F91B47" w:rsidRDefault="00F91B47" w:rsidP="00E7414C">
      <w:pPr>
        <w:spacing w:after="0" w:line="240" w:lineRule="auto"/>
        <w:jc w:val="both"/>
      </w:pPr>
    </w:p>
    <w:p w:rsidR="00D64165" w:rsidRDefault="00D64165" w:rsidP="00E7414C">
      <w:pPr>
        <w:spacing w:after="0" w:line="240" w:lineRule="auto"/>
        <w:jc w:val="both"/>
      </w:pPr>
      <w:r>
        <w:t xml:space="preserve">Les projets devront </w:t>
      </w:r>
      <w:r w:rsidR="00CA61FF">
        <w:t>être transmis à</w:t>
      </w:r>
      <w:r>
        <w:t xml:space="preserve"> l’OIF </w:t>
      </w:r>
      <w:r w:rsidR="00CA61FF">
        <w:t xml:space="preserve">par voie </w:t>
      </w:r>
      <w:r>
        <w:t xml:space="preserve">électronique </w:t>
      </w:r>
      <w:r w:rsidR="00CA61FF">
        <w:t xml:space="preserve">à l’adresse suivante : </w:t>
      </w:r>
      <w:hyperlink r:id="rId9" w:history="1">
        <w:r w:rsidR="00E95F8D" w:rsidRPr="00650EB3">
          <w:rPr>
            <w:rStyle w:val="Lienhypertexte"/>
          </w:rPr>
          <w:t>renforcementdufrancais@francophonie.org</w:t>
        </w:r>
      </w:hyperlink>
      <w:r w:rsidR="00CA61FF">
        <w:t xml:space="preserve"> </w:t>
      </w:r>
      <w:bookmarkStart w:id="0" w:name="_GoBack"/>
      <w:r w:rsidR="00F2672E" w:rsidRPr="00A26B65">
        <w:rPr>
          <w:b/>
        </w:rPr>
        <w:t xml:space="preserve">avant le </w:t>
      </w:r>
      <w:r w:rsidR="0002539B" w:rsidRPr="00A26B65">
        <w:rPr>
          <w:b/>
        </w:rPr>
        <w:t>16 avril</w:t>
      </w:r>
      <w:r w:rsidR="00F2672E" w:rsidRPr="00A26B65">
        <w:rPr>
          <w:b/>
        </w:rPr>
        <w:t xml:space="preserve"> 2021</w:t>
      </w:r>
      <w:bookmarkEnd w:id="0"/>
      <w:r w:rsidR="00F2672E">
        <w:t>.</w:t>
      </w:r>
      <w:r>
        <w:t xml:space="preserve"> </w:t>
      </w:r>
    </w:p>
    <w:p w:rsidR="00D64165" w:rsidRDefault="00D64165" w:rsidP="00E7414C">
      <w:pPr>
        <w:spacing w:after="0" w:line="240" w:lineRule="auto"/>
        <w:jc w:val="both"/>
      </w:pPr>
    </w:p>
    <w:p w:rsidR="00D64165" w:rsidRDefault="00E95F8D" w:rsidP="00E7414C">
      <w:pPr>
        <w:spacing w:after="0" w:line="240" w:lineRule="auto"/>
        <w:jc w:val="both"/>
      </w:pPr>
      <w:r>
        <w:t>Nous vous remercions et nous tenons</w:t>
      </w:r>
      <w:r w:rsidR="00CA61FF">
        <w:t xml:space="preserve"> à votre disposition pour tout </w:t>
      </w:r>
      <w:r w:rsidR="00D64165">
        <w:t xml:space="preserve">complément d’information ou concertation préalable avant envoi officiel de votre projet. </w:t>
      </w:r>
    </w:p>
    <w:p w:rsidR="005614BE" w:rsidRDefault="005614BE" w:rsidP="00E7414C">
      <w:pPr>
        <w:spacing w:after="0" w:line="240" w:lineRule="auto"/>
        <w:jc w:val="both"/>
      </w:pPr>
    </w:p>
    <w:p w:rsidR="005614BE" w:rsidRPr="00494FCB" w:rsidRDefault="005614BE" w:rsidP="005614BE">
      <w:pPr>
        <w:pBdr>
          <w:top w:val="single" w:sz="4" w:space="1" w:color="auto"/>
          <w:left w:val="single" w:sz="4" w:space="4" w:color="auto"/>
          <w:bottom w:val="single" w:sz="4" w:space="1" w:color="auto"/>
          <w:right w:val="single" w:sz="4" w:space="4" w:color="auto"/>
        </w:pBdr>
        <w:spacing w:after="0" w:line="240" w:lineRule="auto"/>
        <w:jc w:val="center"/>
        <w:rPr>
          <w:b/>
        </w:rPr>
      </w:pPr>
      <w:r>
        <w:rPr>
          <w:b/>
        </w:rPr>
        <w:t>III</w:t>
      </w:r>
      <w:r w:rsidRPr="00494FCB">
        <w:rPr>
          <w:b/>
        </w:rPr>
        <w:t xml:space="preserve"> – Contacts</w:t>
      </w:r>
    </w:p>
    <w:p w:rsidR="005614BE" w:rsidRDefault="005614BE" w:rsidP="005614BE">
      <w:pPr>
        <w:spacing w:after="0" w:line="240" w:lineRule="auto"/>
        <w:jc w:val="both"/>
      </w:pPr>
    </w:p>
    <w:p w:rsidR="005614BE" w:rsidRDefault="005614BE" w:rsidP="005614BE">
      <w:pPr>
        <w:spacing w:after="0" w:line="240" w:lineRule="auto"/>
        <w:jc w:val="both"/>
      </w:pPr>
    </w:p>
    <w:p w:rsidR="005614BE" w:rsidRDefault="005614BE" w:rsidP="005614BE">
      <w:pPr>
        <w:pStyle w:val="Paragraphedeliste"/>
        <w:numPr>
          <w:ilvl w:val="0"/>
          <w:numId w:val="10"/>
        </w:numPr>
        <w:spacing w:after="0" w:line="240" w:lineRule="auto"/>
        <w:jc w:val="both"/>
      </w:pPr>
      <w:r>
        <w:t xml:space="preserve">Equipe OIF </w:t>
      </w:r>
    </w:p>
    <w:p w:rsidR="005614BE" w:rsidRDefault="005614BE" w:rsidP="005614BE">
      <w:pPr>
        <w:spacing w:after="0" w:line="240" w:lineRule="auto"/>
        <w:ind w:firstLine="360"/>
        <w:jc w:val="both"/>
      </w:pPr>
    </w:p>
    <w:p w:rsidR="005614BE" w:rsidRDefault="005614BE" w:rsidP="005614BE">
      <w:pPr>
        <w:spacing w:after="0" w:line="240" w:lineRule="auto"/>
        <w:ind w:firstLine="708"/>
        <w:jc w:val="both"/>
      </w:pPr>
      <w:r>
        <w:t>Sandrine LE JEAN</w:t>
      </w:r>
    </w:p>
    <w:p w:rsidR="005614BE" w:rsidRDefault="005614BE" w:rsidP="005614BE">
      <w:pPr>
        <w:spacing w:after="0" w:line="240" w:lineRule="auto"/>
        <w:jc w:val="both"/>
      </w:pPr>
      <w:r>
        <w:tab/>
      </w:r>
      <w:hyperlink r:id="rId10" w:history="1">
        <w:r w:rsidRPr="00730F3F">
          <w:rPr>
            <w:rStyle w:val="Lienhypertexte"/>
          </w:rPr>
          <w:t>renforcementdufrancais@francophonie.org</w:t>
        </w:r>
      </w:hyperlink>
    </w:p>
    <w:p w:rsidR="005614BE" w:rsidRDefault="005614BE" w:rsidP="005614BE">
      <w:pPr>
        <w:spacing w:after="0" w:line="240" w:lineRule="auto"/>
        <w:jc w:val="both"/>
      </w:pPr>
      <w:r>
        <w:tab/>
        <w:t>+33 1 44 37 33 74</w:t>
      </w:r>
    </w:p>
    <w:p w:rsidR="005614BE" w:rsidRDefault="005614BE" w:rsidP="005614BE">
      <w:pPr>
        <w:spacing w:after="0" w:line="240" w:lineRule="auto"/>
        <w:jc w:val="both"/>
      </w:pPr>
    </w:p>
    <w:p w:rsidR="005614BE" w:rsidRDefault="005614BE" w:rsidP="00E7414C">
      <w:pPr>
        <w:spacing w:after="0" w:line="240" w:lineRule="auto"/>
        <w:jc w:val="both"/>
      </w:pPr>
    </w:p>
    <w:sectPr w:rsidR="005614B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1FF" w:rsidRDefault="00CA61FF" w:rsidP="00DE2403">
      <w:pPr>
        <w:spacing w:after="0" w:line="240" w:lineRule="auto"/>
      </w:pPr>
      <w:r>
        <w:separator/>
      </w:r>
    </w:p>
  </w:endnote>
  <w:endnote w:type="continuationSeparator" w:id="0">
    <w:p w:rsidR="00CA61FF" w:rsidRDefault="00CA61FF" w:rsidP="00D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037737"/>
      <w:docPartObj>
        <w:docPartGallery w:val="Page Numbers (Bottom of Page)"/>
        <w:docPartUnique/>
      </w:docPartObj>
    </w:sdtPr>
    <w:sdtEndPr/>
    <w:sdtContent>
      <w:p w:rsidR="00F2672E" w:rsidRDefault="00F2672E" w:rsidP="00F2672E">
        <w:pPr>
          <w:pStyle w:val="Pieddepage"/>
          <w:jc w:val="right"/>
        </w:pPr>
        <w:r>
          <w:fldChar w:fldCharType="begin"/>
        </w:r>
        <w:r>
          <w:instrText>PAGE   \* MERGEFORMAT</w:instrText>
        </w:r>
        <w:r>
          <w:fldChar w:fldCharType="separate"/>
        </w:r>
        <w:r w:rsidR="00A26B65">
          <w:rPr>
            <w:noProof/>
          </w:rPr>
          <w:t>6</w:t>
        </w:r>
        <w:r>
          <w:fldChar w:fldCharType="end"/>
        </w:r>
      </w:p>
    </w:sdtContent>
  </w:sdt>
  <w:p w:rsidR="00F2672E" w:rsidRDefault="00F2672E" w:rsidP="00F2672E">
    <w:pPr>
      <w:pStyle w:val="Pieddepage"/>
    </w:pPr>
    <w:r>
      <w:t>Organisation internationale de la Francophonie</w:t>
    </w:r>
  </w:p>
  <w:p w:rsidR="00F2672E" w:rsidRDefault="00F2672E" w:rsidP="00F2672E">
    <w:pPr>
      <w:pStyle w:val="Pieddepage"/>
    </w:pPr>
    <w:r>
      <w:t>19-21, avenue Bosquet</w:t>
    </w:r>
  </w:p>
  <w:p w:rsidR="00F2672E" w:rsidRDefault="00F2672E" w:rsidP="00F2672E">
    <w:pPr>
      <w:pStyle w:val="Pieddepage"/>
    </w:pPr>
    <w:r>
      <w:t>75007 Paris</w:t>
    </w:r>
  </w:p>
  <w:p w:rsidR="00F2672E" w:rsidRDefault="00F267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1FF" w:rsidRDefault="00CA61FF" w:rsidP="00DE2403">
      <w:pPr>
        <w:spacing w:after="0" w:line="240" w:lineRule="auto"/>
      </w:pPr>
      <w:r>
        <w:separator/>
      </w:r>
    </w:p>
  </w:footnote>
  <w:footnote w:type="continuationSeparator" w:id="0">
    <w:p w:rsidR="00CA61FF" w:rsidRDefault="00CA61FF" w:rsidP="00DE2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2E" w:rsidRDefault="00F2672E" w:rsidP="00F2672E">
    <w:pPr>
      <w:pStyle w:val="En-tte"/>
      <w:jc w:val="center"/>
    </w:pPr>
    <w:r>
      <w:rPr>
        <w:noProof/>
        <w:lang w:eastAsia="fr-FR"/>
      </w:rPr>
      <w:drawing>
        <wp:inline distT="0" distB="0" distL="0" distR="0" wp14:anchorId="55948EC1" wp14:editId="3F356937">
          <wp:extent cx="1060450" cy="524848"/>
          <wp:effectExtent l="0" t="0" r="635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F_rvb_couleur.jpg"/>
                  <pic:cNvPicPr/>
                </pic:nvPicPr>
                <pic:blipFill>
                  <a:blip r:embed="rId1">
                    <a:extLst>
                      <a:ext uri="{28A0092B-C50C-407E-A947-70E740481C1C}">
                        <a14:useLocalDpi xmlns:a14="http://schemas.microsoft.com/office/drawing/2010/main" val="0"/>
                      </a:ext>
                    </a:extLst>
                  </a:blip>
                  <a:stretch>
                    <a:fillRect/>
                  </a:stretch>
                </pic:blipFill>
                <pic:spPr>
                  <a:xfrm>
                    <a:off x="0" y="0"/>
                    <a:ext cx="1064455" cy="526830"/>
                  </a:xfrm>
                  <a:prstGeom prst="rect">
                    <a:avLst/>
                  </a:prstGeom>
                </pic:spPr>
              </pic:pic>
            </a:graphicData>
          </a:graphic>
        </wp:inline>
      </w:drawing>
    </w:r>
    <w:r>
      <w:ptab w:relativeTo="margin" w:alignment="center" w:leader="none"/>
    </w:r>
    <w:r>
      <w:t xml:space="preserve">Organisation internationale de la Francophonie </w:t>
    </w:r>
    <w:r>
      <w:ptab w:relativeTo="margin" w:alignment="right" w:leader="none"/>
    </w:r>
  </w:p>
  <w:p w:rsidR="00F2672E" w:rsidRDefault="00F267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D45"/>
    <w:multiLevelType w:val="hybridMultilevel"/>
    <w:tmpl w:val="2BCCB2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EC6A64"/>
    <w:multiLevelType w:val="hybridMultilevel"/>
    <w:tmpl w:val="4E8822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5435E4"/>
    <w:multiLevelType w:val="hybridMultilevel"/>
    <w:tmpl w:val="5CC2187C"/>
    <w:lvl w:ilvl="0" w:tplc="E8D6F0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5D3EA3"/>
    <w:multiLevelType w:val="hybridMultilevel"/>
    <w:tmpl w:val="B0588CFC"/>
    <w:lvl w:ilvl="0" w:tplc="78C47DC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93D7E2E"/>
    <w:multiLevelType w:val="hybridMultilevel"/>
    <w:tmpl w:val="F146A240"/>
    <w:lvl w:ilvl="0" w:tplc="9C66862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A9F6A29"/>
    <w:multiLevelType w:val="hybridMultilevel"/>
    <w:tmpl w:val="91A03F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2269D0"/>
    <w:multiLevelType w:val="hybridMultilevel"/>
    <w:tmpl w:val="421EFFC8"/>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nsid w:val="291A064D"/>
    <w:multiLevelType w:val="hybridMultilevel"/>
    <w:tmpl w:val="C212D7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4D3B17"/>
    <w:multiLevelType w:val="hybridMultilevel"/>
    <w:tmpl w:val="B5364AA4"/>
    <w:numStyleLink w:val="Tiret"/>
  </w:abstractNum>
  <w:abstractNum w:abstractNumId="9">
    <w:nsid w:val="29A2758A"/>
    <w:multiLevelType w:val="hybridMultilevel"/>
    <w:tmpl w:val="E37C983A"/>
    <w:lvl w:ilvl="0" w:tplc="CABC02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2F2193A"/>
    <w:multiLevelType w:val="hybridMultilevel"/>
    <w:tmpl w:val="A7645672"/>
    <w:lvl w:ilvl="0" w:tplc="EB26AD2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41B257E"/>
    <w:multiLevelType w:val="hybridMultilevel"/>
    <w:tmpl w:val="0734AD4C"/>
    <w:lvl w:ilvl="0" w:tplc="7238563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9426BD"/>
    <w:multiLevelType w:val="hybridMultilevel"/>
    <w:tmpl w:val="33BC2C2A"/>
    <w:lvl w:ilvl="0" w:tplc="3C8EA7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223A94"/>
    <w:multiLevelType w:val="hybridMultilevel"/>
    <w:tmpl w:val="B99C17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B65ED2"/>
    <w:multiLevelType w:val="hybridMultilevel"/>
    <w:tmpl w:val="39446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4F707C8"/>
    <w:multiLevelType w:val="hybridMultilevel"/>
    <w:tmpl w:val="DB144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142174C"/>
    <w:multiLevelType w:val="hybridMultilevel"/>
    <w:tmpl w:val="A6E2A9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5346DA8"/>
    <w:multiLevelType w:val="hybridMultilevel"/>
    <w:tmpl w:val="81484EF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6661797"/>
    <w:multiLevelType w:val="hybridMultilevel"/>
    <w:tmpl w:val="FC1EC9C4"/>
    <w:lvl w:ilvl="0" w:tplc="4D2873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F1E2E78"/>
    <w:multiLevelType w:val="hybridMultilevel"/>
    <w:tmpl w:val="4CB403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0F077AE"/>
    <w:multiLevelType w:val="hybridMultilevel"/>
    <w:tmpl w:val="C756A30A"/>
    <w:lvl w:ilvl="0" w:tplc="8AC66DB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71343844"/>
    <w:multiLevelType w:val="hybridMultilevel"/>
    <w:tmpl w:val="B5364AA4"/>
    <w:styleLink w:val="Tiret"/>
    <w:lvl w:ilvl="0" w:tplc="EC02AAB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78049A2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0B889C5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88B2AB6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B84A636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82FECA4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59B04B6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3A838A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1389B0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2">
    <w:nsid w:val="73A26B20"/>
    <w:multiLevelType w:val="hybridMultilevel"/>
    <w:tmpl w:val="69D21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A3E7954"/>
    <w:multiLevelType w:val="hybridMultilevel"/>
    <w:tmpl w:val="744283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18"/>
  </w:num>
  <w:num w:numId="5">
    <w:abstractNumId w:val="23"/>
  </w:num>
  <w:num w:numId="6">
    <w:abstractNumId w:val="17"/>
  </w:num>
  <w:num w:numId="7">
    <w:abstractNumId w:val="14"/>
  </w:num>
  <w:num w:numId="8">
    <w:abstractNumId w:val="7"/>
  </w:num>
  <w:num w:numId="9">
    <w:abstractNumId w:val="5"/>
  </w:num>
  <w:num w:numId="10">
    <w:abstractNumId w:val="22"/>
  </w:num>
  <w:num w:numId="11">
    <w:abstractNumId w:val="21"/>
  </w:num>
  <w:num w:numId="12">
    <w:abstractNumId w:val="8"/>
  </w:num>
  <w:num w:numId="13">
    <w:abstractNumId w:val="3"/>
  </w:num>
  <w:num w:numId="14">
    <w:abstractNumId w:val="10"/>
  </w:num>
  <w:num w:numId="15">
    <w:abstractNumId w:val="20"/>
  </w:num>
  <w:num w:numId="16">
    <w:abstractNumId w:val="4"/>
  </w:num>
  <w:num w:numId="17">
    <w:abstractNumId w:val="2"/>
  </w:num>
  <w:num w:numId="18">
    <w:abstractNumId w:val="6"/>
  </w:num>
  <w:num w:numId="19">
    <w:abstractNumId w:val="16"/>
  </w:num>
  <w:num w:numId="20">
    <w:abstractNumId w:val="0"/>
  </w:num>
  <w:num w:numId="21">
    <w:abstractNumId w:val="1"/>
  </w:num>
  <w:num w:numId="22">
    <w:abstractNumId w:val="12"/>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65"/>
    <w:rsid w:val="000242CA"/>
    <w:rsid w:val="0002539B"/>
    <w:rsid w:val="00057957"/>
    <w:rsid w:val="00097ED8"/>
    <w:rsid w:val="000A57A7"/>
    <w:rsid w:val="000B7BF6"/>
    <w:rsid w:val="000F4631"/>
    <w:rsid w:val="00100B8E"/>
    <w:rsid w:val="001068C5"/>
    <w:rsid w:val="001458A7"/>
    <w:rsid w:val="001B42B3"/>
    <w:rsid w:val="00205620"/>
    <w:rsid w:val="002245C4"/>
    <w:rsid w:val="002442CA"/>
    <w:rsid w:val="002770E7"/>
    <w:rsid w:val="002E3C81"/>
    <w:rsid w:val="002F3883"/>
    <w:rsid w:val="00303874"/>
    <w:rsid w:val="00312C09"/>
    <w:rsid w:val="003563E2"/>
    <w:rsid w:val="00361186"/>
    <w:rsid w:val="003938A5"/>
    <w:rsid w:val="003942A2"/>
    <w:rsid w:val="003D5903"/>
    <w:rsid w:val="00404FE1"/>
    <w:rsid w:val="0041033A"/>
    <w:rsid w:val="004155B0"/>
    <w:rsid w:val="00415A47"/>
    <w:rsid w:val="00446EEC"/>
    <w:rsid w:val="00486545"/>
    <w:rsid w:val="00494FCB"/>
    <w:rsid w:val="004E44A9"/>
    <w:rsid w:val="00536374"/>
    <w:rsid w:val="005614BE"/>
    <w:rsid w:val="00574BEB"/>
    <w:rsid w:val="00592449"/>
    <w:rsid w:val="005A041C"/>
    <w:rsid w:val="005B3528"/>
    <w:rsid w:val="005B57FC"/>
    <w:rsid w:val="005E2B99"/>
    <w:rsid w:val="00640FBB"/>
    <w:rsid w:val="00656B25"/>
    <w:rsid w:val="006706D8"/>
    <w:rsid w:val="00682C5B"/>
    <w:rsid w:val="006A6D2F"/>
    <w:rsid w:val="006B350B"/>
    <w:rsid w:val="006F6E1B"/>
    <w:rsid w:val="00723195"/>
    <w:rsid w:val="00740AAE"/>
    <w:rsid w:val="007679C0"/>
    <w:rsid w:val="007F7A32"/>
    <w:rsid w:val="008555EB"/>
    <w:rsid w:val="00863F8E"/>
    <w:rsid w:val="008B1602"/>
    <w:rsid w:val="008E16E4"/>
    <w:rsid w:val="00935C54"/>
    <w:rsid w:val="009A0906"/>
    <w:rsid w:val="009D6F69"/>
    <w:rsid w:val="009F0A8C"/>
    <w:rsid w:val="00A26B65"/>
    <w:rsid w:val="00A506F3"/>
    <w:rsid w:val="00AD110F"/>
    <w:rsid w:val="00AE2FDE"/>
    <w:rsid w:val="00AF22F4"/>
    <w:rsid w:val="00B10317"/>
    <w:rsid w:val="00B971D6"/>
    <w:rsid w:val="00BA106D"/>
    <w:rsid w:val="00C45DA1"/>
    <w:rsid w:val="00C4737A"/>
    <w:rsid w:val="00C67C6C"/>
    <w:rsid w:val="00C84A6D"/>
    <w:rsid w:val="00CA61FF"/>
    <w:rsid w:val="00CE7B54"/>
    <w:rsid w:val="00D02300"/>
    <w:rsid w:val="00D64165"/>
    <w:rsid w:val="00D75A35"/>
    <w:rsid w:val="00DE2403"/>
    <w:rsid w:val="00DE361B"/>
    <w:rsid w:val="00E0390F"/>
    <w:rsid w:val="00E154BE"/>
    <w:rsid w:val="00E1679F"/>
    <w:rsid w:val="00E2222A"/>
    <w:rsid w:val="00E26600"/>
    <w:rsid w:val="00E45E05"/>
    <w:rsid w:val="00E7414C"/>
    <w:rsid w:val="00E908D3"/>
    <w:rsid w:val="00E95F8D"/>
    <w:rsid w:val="00EA3469"/>
    <w:rsid w:val="00F24147"/>
    <w:rsid w:val="00F2672E"/>
    <w:rsid w:val="00F35974"/>
    <w:rsid w:val="00F40F88"/>
    <w:rsid w:val="00F91B47"/>
    <w:rsid w:val="00FC047D"/>
    <w:rsid w:val="00FF5E36"/>
    <w:rsid w:val="00FF6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64165"/>
    <w:rPr>
      <w:sz w:val="16"/>
      <w:szCs w:val="16"/>
    </w:rPr>
  </w:style>
  <w:style w:type="paragraph" w:styleId="Commentaire">
    <w:name w:val="annotation text"/>
    <w:basedOn w:val="Normal"/>
    <w:link w:val="CommentaireCar"/>
    <w:uiPriority w:val="99"/>
    <w:semiHidden/>
    <w:unhideWhenUsed/>
    <w:rsid w:val="00D64165"/>
    <w:pPr>
      <w:spacing w:line="240" w:lineRule="auto"/>
    </w:pPr>
    <w:rPr>
      <w:sz w:val="20"/>
      <w:szCs w:val="20"/>
    </w:rPr>
  </w:style>
  <w:style w:type="character" w:customStyle="1" w:styleId="CommentaireCar">
    <w:name w:val="Commentaire Car"/>
    <w:basedOn w:val="Policepardfaut"/>
    <w:link w:val="Commentaire"/>
    <w:uiPriority w:val="99"/>
    <w:semiHidden/>
    <w:rsid w:val="00D64165"/>
    <w:rPr>
      <w:sz w:val="20"/>
      <w:szCs w:val="20"/>
    </w:rPr>
  </w:style>
  <w:style w:type="paragraph" w:styleId="Objetducommentaire">
    <w:name w:val="annotation subject"/>
    <w:basedOn w:val="Commentaire"/>
    <w:next w:val="Commentaire"/>
    <w:link w:val="ObjetducommentaireCar"/>
    <w:uiPriority w:val="99"/>
    <w:semiHidden/>
    <w:unhideWhenUsed/>
    <w:rsid w:val="00D64165"/>
    <w:rPr>
      <w:b/>
      <w:bCs/>
    </w:rPr>
  </w:style>
  <w:style w:type="character" w:customStyle="1" w:styleId="ObjetducommentaireCar">
    <w:name w:val="Objet du commentaire Car"/>
    <w:basedOn w:val="CommentaireCar"/>
    <w:link w:val="Objetducommentaire"/>
    <w:uiPriority w:val="99"/>
    <w:semiHidden/>
    <w:rsid w:val="00D64165"/>
    <w:rPr>
      <w:b/>
      <w:bCs/>
      <w:sz w:val="20"/>
      <w:szCs w:val="20"/>
    </w:rPr>
  </w:style>
  <w:style w:type="paragraph" w:styleId="Textedebulles">
    <w:name w:val="Balloon Text"/>
    <w:basedOn w:val="Normal"/>
    <w:link w:val="TextedebullesCar"/>
    <w:uiPriority w:val="99"/>
    <w:semiHidden/>
    <w:unhideWhenUsed/>
    <w:rsid w:val="00D641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165"/>
    <w:rPr>
      <w:rFonts w:ascii="Tahoma" w:hAnsi="Tahoma" w:cs="Tahoma"/>
      <w:sz w:val="16"/>
      <w:szCs w:val="16"/>
    </w:rPr>
  </w:style>
  <w:style w:type="paragraph" w:styleId="Paragraphedeliste">
    <w:name w:val="List Paragraph"/>
    <w:basedOn w:val="Normal"/>
    <w:uiPriority w:val="34"/>
    <w:qFormat/>
    <w:rsid w:val="001B42B3"/>
    <w:pPr>
      <w:ind w:left="720"/>
      <w:contextualSpacing/>
    </w:pPr>
  </w:style>
  <w:style w:type="table" w:styleId="Grilledutableau">
    <w:name w:val="Table Grid"/>
    <w:basedOn w:val="TableauNormal"/>
    <w:uiPriority w:val="59"/>
    <w:rsid w:val="0074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403"/>
    <w:pPr>
      <w:tabs>
        <w:tab w:val="center" w:pos="4536"/>
        <w:tab w:val="right" w:pos="9072"/>
      </w:tabs>
      <w:spacing w:after="0" w:line="240" w:lineRule="auto"/>
    </w:pPr>
  </w:style>
  <w:style w:type="character" w:customStyle="1" w:styleId="En-tteCar">
    <w:name w:val="En-tête Car"/>
    <w:basedOn w:val="Policepardfaut"/>
    <w:link w:val="En-tte"/>
    <w:uiPriority w:val="99"/>
    <w:rsid w:val="00DE2403"/>
  </w:style>
  <w:style w:type="paragraph" w:styleId="Pieddepage">
    <w:name w:val="footer"/>
    <w:basedOn w:val="Normal"/>
    <w:link w:val="PieddepageCar"/>
    <w:uiPriority w:val="99"/>
    <w:unhideWhenUsed/>
    <w:rsid w:val="00DE24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403"/>
  </w:style>
  <w:style w:type="character" w:styleId="Lienhypertexte">
    <w:name w:val="Hyperlink"/>
    <w:basedOn w:val="Policepardfaut"/>
    <w:uiPriority w:val="99"/>
    <w:unhideWhenUsed/>
    <w:rsid w:val="008E16E4"/>
    <w:rPr>
      <w:color w:val="0000FF" w:themeColor="hyperlink"/>
      <w:u w:val="single"/>
    </w:rPr>
  </w:style>
  <w:style w:type="paragraph" w:customStyle="1" w:styleId="Corps">
    <w:name w:val="Corps"/>
    <w:rsid w:val="009D6F6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Tiret">
    <w:name w:val="Tiret"/>
    <w:rsid w:val="009D6F69"/>
    <w:pPr>
      <w:numPr>
        <w:numId w:val="11"/>
      </w:numPr>
    </w:pPr>
  </w:style>
  <w:style w:type="character" w:styleId="Lienhypertextesuivivisit">
    <w:name w:val="FollowedHyperlink"/>
    <w:basedOn w:val="Policepardfaut"/>
    <w:uiPriority w:val="99"/>
    <w:semiHidden/>
    <w:unhideWhenUsed/>
    <w:rsid w:val="006F6E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64165"/>
    <w:rPr>
      <w:sz w:val="16"/>
      <w:szCs w:val="16"/>
    </w:rPr>
  </w:style>
  <w:style w:type="paragraph" w:styleId="Commentaire">
    <w:name w:val="annotation text"/>
    <w:basedOn w:val="Normal"/>
    <w:link w:val="CommentaireCar"/>
    <w:uiPriority w:val="99"/>
    <w:semiHidden/>
    <w:unhideWhenUsed/>
    <w:rsid w:val="00D64165"/>
    <w:pPr>
      <w:spacing w:line="240" w:lineRule="auto"/>
    </w:pPr>
    <w:rPr>
      <w:sz w:val="20"/>
      <w:szCs w:val="20"/>
    </w:rPr>
  </w:style>
  <w:style w:type="character" w:customStyle="1" w:styleId="CommentaireCar">
    <w:name w:val="Commentaire Car"/>
    <w:basedOn w:val="Policepardfaut"/>
    <w:link w:val="Commentaire"/>
    <w:uiPriority w:val="99"/>
    <w:semiHidden/>
    <w:rsid w:val="00D64165"/>
    <w:rPr>
      <w:sz w:val="20"/>
      <w:szCs w:val="20"/>
    </w:rPr>
  </w:style>
  <w:style w:type="paragraph" w:styleId="Objetducommentaire">
    <w:name w:val="annotation subject"/>
    <w:basedOn w:val="Commentaire"/>
    <w:next w:val="Commentaire"/>
    <w:link w:val="ObjetducommentaireCar"/>
    <w:uiPriority w:val="99"/>
    <w:semiHidden/>
    <w:unhideWhenUsed/>
    <w:rsid w:val="00D64165"/>
    <w:rPr>
      <w:b/>
      <w:bCs/>
    </w:rPr>
  </w:style>
  <w:style w:type="character" w:customStyle="1" w:styleId="ObjetducommentaireCar">
    <w:name w:val="Objet du commentaire Car"/>
    <w:basedOn w:val="CommentaireCar"/>
    <w:link w:val="Objetducommentaire"/>
    <w:uiPriority w:val="99"/>
    <w:semiHidden/>
    <w:rsid w:val="00D64165"/>
    <w:rPr>
      <w:b/>
      <w:bCs/>
      <w:sz w:val="20"/>
      <w:szCs w:val="20"/>
    </w:rPr>
  </w:style>
  <w:style w:type="paragraph" w:styleId="Textedebulles">
    <w:name w:val="Balloon Text"/>
    <w:basedOn w:val="Normal"/>
    <w:link w:val="TextedebullesCar"/>
    <w:uiPriority w:val="99"/>
    <w:semiHidden/>
    <w:unhideWhenUsed/>
    <w:rsid w:val="00D641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165"/>
    <w:rPr>
      <w:rFonts w:ascii="Tahoma" w:hAnsi="Tahoma" w:cs="Tahoma"/>
      <w:sz w:val="16"/>
      <w:szCs w:val="16"/>
    </w:rPr>
  </w:style>
  <w:style w:type="paragraph" w:styleId="Paragraphedeliste">
    <w:name w:val="List Paragraph"/>
    <w:basedOn w:val="Normal"/>
    <w:uiPriority w:val="34"/>
    <w:qFormat/>
    <w:rsid w:val="001B42B3"/>
    <w:pPr>
      <w:ind w:left="720"/>
      <w:contextualSpacing/>
    </w:pPr>
  </w:style>
  <w:style w:type="table" w:styleId="Grilledutableau">
    <w:name w:val="Table Grid"/>
    <w:basedOn w:val="TableauNormal"/>
    <w:uiPriority w:val="59"/>
    <w:rsid w:val="0074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403"/>
    <w:pPr>
      <w:tabs>
        <w:tab w:val="center" w:pos="4536"/>
        <w:tab w:val="right" w:pos="9072"/>
      </w:tabs>
      <w:spacing w:after="0" w:line="240" w:lineRule="auto"/>
    </w:pPr>
  </w:style>
  <w:style w:type="character" w:customStyle="1" w:styleId="En-tteCar">
    <w:name w:val="En-tête Car"/>
    <w:basedOn w:val="Policepardfaut"/>
    <w:link w:val="En-tte"/>
    <w:uiPriority w:val="99"/>
    <w:rsid w:val="00DE2403"/>
  </w:style>
  <w:style w:type="paragraph" w:styleId="Pieddepage">
    <w:name w:val="footer"/>
    <w:basedOn w:val="Normal"/>
    <w:link w:val="PieddepageCar"/>
    <w:uiPriority w:val="99"/>
    <w:unhideWhenUsed/>
    <w:rsid w:val="00DE24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403"/>
  </w:style>
  <w:style w:type="character" w:styleId="Lienhypertexte">
    <w:name w:val="Hyperlink"/>
    <w:basedOn w:val="Policepardfaut"/>
    <w:uiPriority w:val="99"/>
    <w:unhideWhenUsed/>
    <w:rsid w:val="008E16E4"/>
    <w:rPr>
      <w:color w:val="0000FF" w:themeColor="hyperlink"/>
      <w:u w:val="single"/>
    </w:rPr>
  </w:style>
  <w:style w:type="paragraph" w:customStyle="1" w:styleId="Corps">
    <w:name w:val="Corps"/>
    <w:rsid w:val="009D6F6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Tiret">
    <w:name w:val="Tiret"/>
    <w:rsid w:val="009D6F69"/>
    <w:pPr>
      <w:numPr>
        <w:numId w:val="11"/>
      </w:numPr>
    </w:pPr>
  </w:style>
  <w:style w:type="character" w:styleId="Lienhypertextesuivivisit">
    <w:name w:val="FollowedHyperlink"/>
    <w:basedOn w:val="Policepardfaut"/>
    <w:uiPriority w:val="99"/>
    <w:semiHidden/>
    <w:unhideWhenUsed/>
    <w:rsid w:val="006F6E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nforcementdufrancais@francophonie.org" TargetMode="External"/><Relationship Id="rId4" Type="http://schemas.microsoft.com/office/2007/relationships/stylesWithEffects" Target="stylesWithEffects.xml"/><Relationship Id="rId9" Type="http://schemas.openxmlformats.org/officeDocument/2006/relationships/hyperlink" Target="mailto:renforcementdufrancais@francophoni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A56E-AB9B-4F7C-B183-358B1FE9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6</Pages>
  <Words>2172</Words>
  <Characters>11950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Francophonie</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Le Jean</dc:creator>
  <cp:lastModifiedBy>Sandrine Le Jean</cp:lastModifiedBy>
  <cp:revision>29</cp:revision>
  <dcterms:created xsi:type="dcterms:W3CDTF">2021-01-22T08:54:00Z</dcterms:created>
  <dcterms:modified xsi:type="dcterms:W3CDTF">2021-02-15T13:36:00Z</dcterms:modified>
</cp:coreProperties>
</file>