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500A9" w14:textId="77777777" w:rsidR="005F41C3" w:rsidRPr="00797DD7" w:rsidRDefault="004516AA" w:rsidP="005F41C3">
      <w:pPr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Annexe 3 : </w:t>
      </w:r>
      <w:r w:rsidR="009C285F" w:rsidRPr="00797DD7">
        <w:rPr>
          <w:rFonts w:ascii="Arial" w:hAnsi="Arial" w:cs="Arial"/>
          <w:b/>
          <w:smallCaps/>
        </w:rPr>
        <w:t>Dossier de</w:t>
      </w:r>
      <w:r w:rsidR="005F41C3" w:rsidRPr="00797DD7">
        <w:rPr>
          <w:rFonts w:ascii="Arial" w:hAnsi="Arial" w:cs="Arial"/>
          <w:b/>
          <w:smallCaps/>
        </w:rPr>
        <w:t xml:space="preserve"> réponse pour l’offre financière </w:t>
      </w:r>
    </w:p>
    <w:p w14:paraId="591746DC" w14:textId="77777777" w:rsidR="009502F4" w:rsidRPr="009464EC" w:rsidRDefault="009502F4" w:rsidP="005F41C3">
      <w:pPr>
        <w:jc w:val="center"/>
        <w:rPr>
          <w:rFonts w:ascii="Arial" w:hAnsi="Arial" w:cs="Arial"/>
          <w:b/>
          <w:lang w:val="fr-CA"/>
        </w:rPr>
      </w:pPr>
    </w:p>
    <w:p w14:paraId="6D063C3D" w14:textId="04B1247D" w:rsidR="00C63E4D" w:rsidRPr="006A63F7" w:rsidRDefault="00A109DB" w:rsidP="00DE4517">
      <w:pPr>
        <w:pStyle w:val="Titre1Helvetica11ptGras"/>
        <w:jc w:val="center"/>
        <w:rPr>
          <w:rFonts w:ascii="Arial" w:hAnsi="Arial" w:cs="Arial"/>
          <w:bCs w:val="0"/>
          <w:i/>
          <w:caps w:val="0"/>
          <w:noProof w:val="0"/>
          <w:sz w:val="28"/>
          <w:szCs w:val="28"/>
        </w:rPr>
      </w:pPr>
      <w:r w:rsidRPr="00A109DB">
        <w:rPr>
          <w:rFonts w:ascii="Arial" w:hAnsi="Arial" w:cs="Arial"/>
          <w:bCs w:val="0"/>
          <w:i/>
          <w:caps w:val="0"/>
          <w:noProof w:val="0"/>
          <w:sz w:val="28"/>
          <w:szCs w:val="28"/>
        </w:rPr>
        <w:t xml:space="preserve">PRESTATION POUR L’ACQUISITION </w:t>
      </w:r>
      <w:r w:rsidR="00C72BE0" w:rsidRPr="00C72BE0">
        <w:rPr>
          <w:rFonts w:ascii="Arial" w:hAnsi="Arial" w:cs="Arial"/>
          <w:bCs w:val="0"/>
          <w:i/>
          <w:caps w:val="0"/>
          <w:noProof w:val="0"/>
          <w:sz w:val="28"/>
          <w:szCs w:val="28"/>
        </w:rPr>
        <w:t xml:space="preserve">ET LE TRAITEMENT DES COMMANDES D’OUVRAGES DESTINÉS </w:t>
      </w:r>
      <w:r w:rsidRPr="00A109DB">
        <w:rPr>
          <w:rFonts w:ascii="Arial" w:hAnsi="Arial" w:cs="Arial"/>
          <w:bCs w:val="0"/>
          <w:i/>
          <w:caps w:val="0"/>
          <w:noProof w:val="0"/>
          <w:sz w:val="28"/>
          <w:szCs w:val="28"/>
        </w:rPr>
        <w:t>PRINCIPALEMENT AUX CENTRES DE LECTURE ET D’ANIMATION CULTURELLE (CLAC)</w:t>
      </w:r>
    </w:p>
    <w:p w14:paraId="2341D398" w14:textId="77777777" w:rsidR="00BA5785" w:rsidRPr="00797DD7" w:rsidRDefault="00BA5785" w:rsidP="005F41C3">
      <w:pPr>
        <w:jc w:val="center"/>
        <w:rPr>
          <w:rFonts w:ascii="Arial" w:hAnsi="Arial" w:cs="Arial"/>
          <w:b/>
        </w:rPr>
      </w:pPr>
    </w:p>
    <w:p w14:paraId="2F5F2332" w14:textId="77777777" w:rsidR="00B368AC" w:rsidRPr="00ED7AF6" w:rsidRDefault="00B368AC" w:rsidP="00B368AC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ED7AF6">
        <w:rPr>
          <w:rFonts w:ascii="Arial" w:hAnsi="Arial" w:cs="Arial"/>
          <w:b/>
          <w:i/>
          <w:sz w:val="28"/>
          <w:szCs w:val="28"/>
        </w:rPr>
        <w:t>(À compléter par le soumissionnaire)</w:t>
      </w:r>
    </w:p>
    <w:p w14:paraId="6FD5F8BF" w14:textId="77777777" w:rsidR="00C14AE9" w:rsidRDefault="00C14AE9" w:rsidP="00C14AE9">
      <w:pPr>
        <w:rPr>
          <w:rFonts w:ascii="Arial" w:hAnsi="Arial" w:cs="Arial"/>
          <w:b/>
        </w:rPr>
      </w:pPr>
    </w:p>
    <w:p w14:paraId="7EB4B171" w14:textId="77777777" w:rsidR="0028614B" w:rsidRDefault="0028614B" w:rsidP="00C14AE9">
      <w:pPr>
        <w:rPr>
          <w:rFonts w:ascii="Arial" w:hAnsi="Arial" w:cs="Arial"/>
          <w:b/>
        </w:rPr>
      </w:pPr>
    </w:p>
    <w:p w14:paraId="75083834" w14:textId="77777777" w:rsidR="0028614B" w:rsidRPr="0028614B" w:rsidRDefault="0028614B" w:rsidP="0028614B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28614B">
        <w:rPr>
          <w:rFonts w:ascii="Arial" w:hAnsi="Arial" w:cs="Arial"/>
          <w:b/>
          <w:i/>
          <w:iCs/>
          <w:sz w:val="20"/>
          <w:szCs w:val="20"/>
        </w:rPr>
        <w:t>Les prix repris dans le bordereau de prix serviront de base au calcul de l’offre financière</w:t>
      </w:r>
    </w:p>
    <w:p w14:paraId="57612258" w14:textId="77777777" w:rsidR="0028614B" w:rsidRPr="0028614B" w:rsidRDefault="0028614B" w:rsidP="0028614B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28614B">
        <w:rPr>
          <w:rFonts w:ascii="Arial" w:hAnsi="Arial" w:cs="Arial"/>
          <w:b/>
          <w:i/>
          <w:iCs/>
          <w:sz w:val="20"/>
          <w:szCs w:val="20"/>
        </w:rPr>
        <w:t>Les prix indiqués dans le bordereau de prix s’entendent pour des prestations respectant l’intégralité des spécifications du cahier des charges</w:t>
      </w:r>
    </w:p>
    <w:p w14:paraId="446F62C2" w14:textId="77777777" w:rsidR="00C14AE9" w:rsidRDefault="00C14AE9" w:rsidP="00C14AE9">
      <w:pPr>
        <w:rPr>
          <w:rFonts w:ascii="Arial" w:hAnsi="Arial" w:cs="Arial"/>
          <w:b/>
        </w:rPr>
      </w:pPr>
    </w:p>
    <w:p w14:paraId="002C8FB0" w14:textId="77777777" w:rsidR="0028614B" w:rsidRDefault="0028614B" w:rsidP="00C14AE9">
      <w:pPr>
        <w:rPr>
          <w:rFonts w:ascii="Arial" w:hAnsi="Arial" w:cs="Arial"/>
          <w:b/>
        </w:rPr>
      </w:pPr>
    </w:p>
    <w:p w14:paraId="4890F2EF" w14:textId="0473EC5C" w:rsidR="005F41C3" w:rsidRPr="0028614B" w:rsidRDefault="0028614B" w:rsidP="0028614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 : </w:t>
      </w:r>
      <w:r w:rsidR="002C44BF">
        <w:rPr>
          <w:rFonts w:ascii="Arial" w:hAnsi="Arial" w:cs="Arial"/>
          <w:b/>
        </w:rPr>
        <w:t>Coûts induits par la réalisation des prestations attendues</w:t>
      </w:r>
      <w:r w:rsidR="00A109DB" w:rsidRPr="00A109DB">
        <w:rPr>
          <w:rFonts w:ascii="Arial" w:hAnsi="Arial" w:cs="Arial"/>
          <w:b/>
        </w:rPr>
        <w:t xml:space="preserve"> </w:t>
      </w:r>
      <w:r w:rsidR="00A474BF" w:rsidRPr="0028614B">
        <w:rPr>
          <w:rFonts w:ascii="Arial" w:hAnsi="Arial" w:cs="Arial"/>
          <w:b/>
        </w:rPr>
        <w:t>(coût HT et TTC)</w:t>
      </w:r>
    </w:p>
    <w:p w14:paraId="7BC483CD" w14:textId="77777777" w:rsidR="0028614B" w:rsidRDefault="0028614B">
      <w:pPr>
        <w:rPr>
          <w:rFonts w:ascii="Arial" w:hAnsi="Arial" w:cs="Arial"/>
          <w:b/>
          <w:i/>
          <w:iCs/>
          <w:sz w:val="20"/>
          <w:szCs w:val="20"/>
        </w:rPr>
      </w:pPr>
    </w:p>
    <w:p w14:paraId="681135AF" w14:textId="4FFC65B3" w:rsidR="00A109DB" w:rsidRPr="002C44BF" w:rsidRDefault="002C44BF" w:rsidP="002C44BF">
      <w:pPr>
        <w:pStyle w:val="Paragraphedeliste"/>
        <w:numPr>
          <w:ilvl w:val="0"/>
          <w:numId w:val="16"/>
        </w:numPr>
        <w:adjustRightInd w:val="0"/>
        <w:rPr>
          <w:rFonts w:ascii="Arial" w:eastAsiaTheme="minorHAnsi" w:hAnsi="Arial" w:cs="Arial"/>
          <w:sz w:val="20"/>
          <w:szCs w:val="20"/>
          <w:lang w:val="fr-TG"/>
          <w14:ligatures w14:val="standardContextual"/>
        </w:rPr>
      </w:pPr>
      <w:r w:rsidRPr="002C44BF">
        <w:rPr>
          <w:rFonts w:ascii="Arial" w:hAnsi="Arial" w:cs="Arial"/>
          <w:bCs/>
          <w:sz w:val="20"/>
          <w:szCs w:val="20"/>
        </w:rPr>
        <w:t>Considérer l’acquisition et le traitement d’une commande de 20 000 ouvrages de 500 titres.</w:t>
      </w:r>
    </w:p>
    <w:p w14:paraId="62F6B326" w14:textId="5B1C60C6" w:rsidR="002C44BF" w:rsidRPr="002C44BF" w:rsidRDefault="002C44BF" w:rsidP="002C44BF">
      <w:pPr>
        <w:pStyle w:val="Paragraphedeliste"/>
        <w:numPr>
          <w:ilvl w:val="0"/>
          <w:numId w:val="16"/>
        </w:numPr>
        <w:adjustRightInd w:val="0"/>
        <w:rPr>
          <w:rFonts w:ascii="Arial" w:hAnsi="Arial" w:cs="Arial"/>
          <w:bCs/>
          <w:sz w:val="20"/>
          <w:szCs w:val="20"/>
        </w:rPr>
      </w:pPr>
      <w:r w:rsidRPr="002C44BF">
        <w:rPr>
          <w:rFonts w:ascii="Arial" w:hAnsi="Arial" w:cs="Arial"/>
          <w:bCs/>
          <w:sz w:val="20"/>
          <w:szCs w:val="20"/>
        </w:rPr>
        <w:t xml:space="preserve">Les prestations attendues couvrent : </w:t>
      </w:r>
      <w:r w:rsidR="002067B6">
        <w:rPr>
          <w:rFonts w:ascii="Arial" w:hAnsi="Arial" w:cs="Arial"/>
          <w:bCs/>
          <w:sz w:val="20"/>
          <w:szCs w:val="20"/>
        </w:rPr>
        <w:t>la c</w:t>
      </w:r>
      <w:r w:rsidRPr="002C44BF">
        <w:rPr>
          <w:rFonts w:ascii="Arial" w:hAnsi="Arial" w:cs="Arial"/>
          <w:bCs/>
          <w:sz w:val="20"/>
          <w:szCs w:val="20"/>
        </w:rPr>
        <w:t>ommande de livres ; la vérification des livraisons ; la préparation des expéditions ; et la livraison.</w:t>
      </w:r>
    </w:p>
    <w:p w14:paraId="78099E31" w14:textId="77777777" w:rsidR="0028614B" w:rsidRDefault="0028614B"/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985"/>
        <w:gridCol w:w="1608"/>
      </w:tblGrid>
      <w:tr w:rsidR="0028614B" w:rsidRPr="002D73BC" w14:paraId="5537CF80" w14:textId="77777777" w:rsidTr="0028614B">
        <w:trPr>
          <w:trHeight w:val="287"/>
        </w:trPr>
        <w:tc>
          <w:tcPr>
            <w:tcW w:w="5353" w:type="dxa"/>
            <w:tcBorders>
              <w:top w:val="single" w:sz="4" w:space="0" w:color="auto"/>
            </w:tcBorders>
            <w:shd w:val="clear" w:color="auto" w:fill="C1E4F5"/>
            <w:vAlign w:val="center"/>
          </w:tcPr>
          <w:p w14:paraId="2406C02E" w14:textId="285DEA25" w:rsidR="0028614B" w:rsidRPr="002D73BC" w:rsidRDefault="002C44BF" w:rsidP="00217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Prestation attendues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C1E4F5"/>
            <w:vAlign w:val="center"/>
          </w:tcPr>
          <w:p w14:paraId="32075A49" w14:textId="507790A4" w:rsidR="0028614B" w:rsidRPr="007B731E" w:rsidRDefault="0028614B" w:rsidP="00217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Prix HT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C1E4F5"/>
          </w:tcPr>
          <w:p w14:paraId="5F1F777D" w14:textId="15F4C729" w:rsidR="0028614B" w:rsidRPr="007B731E" w:rsidRDefault="0028614B" w:rsidP="00217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Prix TTC</w:t>
            </w:r>
          </w:p>
        </w:tc>
      </w:tr>
      <w:tr w:rsidR="0028614B" w:rsidRPr="00D31778" w14:paraId="0D66A943" w14:textId="77777777" w:rsidTr="0028614B">
        <w:trPr>
          <w:trHeight w:val="249"/>
        </w:trPr>
        <w:tc>
          <w:tcPr>
            <w:tcW w:w="5353" w:type="dxa"/>
            <w:shd w:val="clear" w:color="auto" w:fill="auto"/>
          </w:tcPr>
          <w:p w14:paraId="59203A37" w14:textId="63CDBA7E" w:rsidR="0028614B" w:rsidRPr="00D31778" w:rsidRDefault="002C44BF" w:rsidP="00832F1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Gestion</w:t>
            </w:r>
            <w:r w:rsidR="00D55A75">
              <w:rPr>
                <w:rFonts w:ascii="Arial" w:hAnsi="Arial" w:cs="Arial"/>
                <w:sz w:val="20"/>
                <w:szCs w:val="20"/>
              </w:rPr>
              <w:t xml:space="preserve"> et traitement d’une </w:t>
            </w:r>
            <w:r w:rsidRPr="002C44BF">
              <w:rPr>
                <w:rFonts w:ascii="Arial" w:hAnsi="Arial" w:cs="Arial"/>
                <w:bCs/>
                <w:sz w:val="20"/>
                <w:szCs w:val="20"/>
              </w:rPr>
              <w:t>commande de 20 000 ouvrages de 500 titres</w:t>
            </w:r>
            <w:r w:rsidR="00D55A75">
              <w:rPr>
                <w:rFonts w:ascii="Arial" w:hAnsi="Arial" w:cs="Arial"/>
                <w:bCs/>
                <w:sz w:val="20"/>
                <w:szCs w:val="20"/>
              </w:rPr>
              <w:t xml:space="preserve"> : </w:t>
            </w:r>
            <w:r w:rsidR="00D55A75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D55A75" w:rsidRPr="002C44BF">
              <w:rPr>
                <w:rFonts w:ascii="Arial" w:hAnsi="Arial" w:cs="Arial"/>
                <w:bCs/>
                <w:sz w:val="20"/>
                <w:szCs w:val="20"/>
              </w:rPr>
              <w:t>ommande de livres ; la vérification des livraisons ; préparation des expéditions ; et livraison</w:t>
            </w:r>
          </w:p>
        </w:tc>
        <w:tc>
          <w:tcPr>
            <w:tcW w:w="1985" w:type="dxa"/>
            <w:shd w:val="clear" w:color="auto" w:fill="auto"/>
          </w:tcPr>
          <w:p w14:paraId="44662C38" w14:textId="77777777" w:rsidR="0028614B" w:rsidRPr="00A474BF" w:rsidRDefault="0028614B" w:rsidP="004C18E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08" w:type="dxa"/>
          </w:tcPr>
          <w:p w14:paraId="1EBB2AD3" w14:textId="77777777" w:rsidR="0028614B" w:rsidRPr="00A474BF" w:rsidRDefault="0028614B" w:rsidP="004C18E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64F6AD1A" w14:textId="4300DD1F" w:rsidR="004A0291" w:rsidRDefault="00F94665" w:rsidP="00F946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665BB175" w14:textId="77777777" w:rsidR="00586EAD" w:rsidRDefault="00586EAD" w:rsidP="00586EAD">
      <w:pPr>
        <w:rPr>
          <w:rFonts w:ascii="Arial" w:hAnsi="Arial" w:cs="Arial"/>
          <w:u w:val="single"/>
        </w:rPr>
      </w:pPr>
    </w:p>
    <w:p w14:paraId="66B3CEBC" w14:textId="72F64F43" w:rsidR="009F007F" w:rsidRDefault="0028614B" w:rsidP="009F00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2 : </w:t>
      </w:r>
      <w:r w:rsidR="002C44BF">
        <w:rPr>
          <w:rFonts w:ascii="Arial" w:hAnsi="Arial" w:cs="Arial"/>
          <w:b/>
        </w:rPr>
        <w:t>A</w:t>
      </w:r>
      <w:r w:rsidR="009F007F">
        <w:rPr>
          <w:rFonts w:ascii="Arial" w:hAnsi="Arial" w:cs="Arial"/>
          <w:b/>
        </w:rPr>
        <w:t>cquisition de 20 000 ouvrages de 500 titres</w:t>
      </w:r>
    </w:p>
    <w:p w14:paraId="4BCB2CE0" w14:textId="59BE3D74" w:rsidR="00EE7B32" w:rsidRDefault="002067B6" w:rsidP="009F007F">
      <w:pPr>
        <w:pStyle w:val="Corpsdetexte"/>
        <w:spacing w:before="237" w:line="228" w:lineRule="auto"/>
        <w:ind w:right="144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t xml:space="preserve">Proposer un bordereau de prix </w:t>
      </w:r>
      <w:r w:rsidR="003D1B37">
        <w:rPr>
          <w:rFonts w:ascii="Arial" w:hAnsi="Arial" w:cs="Arial"/>
          <w:sz w:val="20"/>
          <w:szCs w:val="20"/>
        </w:rPr>
        <w:t>sur la base de</w:t>
      </w:r>
      <w:r>
        <w:rPr>
          <w:rFonts w:ascii="Arial" w:hAnsi="Arial" w:cs="Arial"/>
          <w:sz w:val="20"/>
          <w:szCs w:val="20"/>
        </w:rPr>
        <w:t xml:space="preserve"> </w:t>
      </w:r>
      <w:r w:rsidR="009F007F">
        <w:rPr>
          <w:rFonts w:ascii="Arial" w:hAnsi="Arial" w:cs="Arial"/>
          <w:sz w:val="20"/>
          <w:szCs w:val="20"/>
        </w:rPr>
        <w:t>la liste-type d’ouvrages commandés par l’OIF annexé</w:t>
      </w:r>
      <w:r>
        <w:rPr>
          <w:rFonts w:ascii="Arial" w:hAnsi="Arial" w:cs="Arial"/>
          <w:sz w:val="20"/>
          <w:szCs w:val="20"/>
        </w:rPr>
        <w:t>e</w:t>
      </w:r>
      <w:r w:rsidR="009F007F">
        <w:rPr>
          <w:rFonts w:ascii="Arial" w:hAnsi="Arial" w:cs="Arial"/>
          <w:sz w:val="20"/>
          <w:szCs w:val="20"/>
        </w:rPr>
        <w:t xml:space="preserve"> au présent document.</w:t>
      </w:r>
    </w:p>
    <w:p w14:paraId="4C85583A" w14:textId="77777777" w:rsidR="00D31C0B" w:rsidRPr="00D31C0B" w:rsidRDefault="00D31C0B" w:rsidP="00EE7B32">
      <w:pPr>
        <w:rPr>
          <w:rFonts w:ascii="Arial" w:hAnsi="Arial" w:cs="Arial"/>
          <w:sz w:val="32"/>
          <w:szCs w:val="32"/>
        </w:rPr>
      </w:pPr>
    </w:p>
    <w:p w14:paraId="32969485" w14:textId="77777777" w:rsidR="004C18E0" w:rsidRPr="001947AE" w:rsidRDefault="00653086" w:rsidP="00D9606C">
      <w:pPr>
        <w:rPr>
          <w:rFonts w:ascii="Arial" w:hAnsi="Arial" w:cs="Arial"/>
          <w:b/>
          <w:bCs/>
          <w:sz w:val="32"/>
          <w:szCs w:val="32"/>
        </w:rPr>
      </w:pPr>
      <w:r w:rsidRPr="001947AE">
        <w:rPr>
          <w:rFonts w:ascii="Arial" w:hAnsi="Arial" w:cs="Arial"/>
          <w:b/>
          <w:bCs/>
          <w:sz w:val="32"/>
          <w:szCs w:val="32"/>
        </w:rPr>
        <w:t>Récapitulatif de l’offre</w:t>
      </w:r>
      <w:r w:rsidR="004C18E0" w:rsidRPr="001947AE">
        <w:rPr>
          <w:rFonts w:ascii="Arial" w:hAnsi="Arial" w:cs="Arial"/>
          <w:b/>
          <w:bCs/>
          <w:sz w:val="32"/>
          <w:szCs w:val="32"/>
        </w:rPr>
        <w:t xml:space="preserve"> financière globale</w:t>
      </w:r>
    </w:p>
    <w:p w14:paraId="55CC77EC" w14:textId="77777777" w:rsidR="00D9606C" w:rsidRPr="00D31C0B" w:rsidRDefault="00D9606C" w:rsidP="00D9606C">
      <w:pPr>
        <w:rPr>
          <w:rFonts w:ascii="Arial" w:hAnsi="Arial" w:cs="Arial"/>
          <w:b/>
          <w:bCs/>
          <w:sz w:val="32"/>
          <w:szCs w:val="32"/>
          <w:highlight w:val="yellow"/>
        </w:rPr>
      </w:pPr>
    </w:p>
    <w:p w14:paraId="20218F20" w14:textId="77777777" w:rsidR="00D31C0B" w:rsidRPr="00370CF8" w:rsidRDefault="00D31C0B" w:rsidP="00D31C0B">
      <w:pPr>
        <w:ind w:left="928"/>
        <w:rPr>
          <w:rFonts w:ascii="Arial" w:hAnsi="Arial" w:cs="Arial"/>
          <w:b/>
          <w:bCs/>
          <w:sz w:val="12"/>
          <w:szCs w:val="12"/>
        </w:rPr>
      </w:pPr>
    </w:p>
    <w:tbl>
      <w:tblPr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1"/>
        <w:gridCol w:w="1559"/>
        <w:gridCol w:w="1268"/>
      </w:tblGrid>
      <w:tr w:rsidR="009F007F" w:rsidRPr="002D73BC" w14:paraId="681B5C73" w14:textId="77777777" w:rsidTr="009F007F">
        <w:trPr>
          <w:trHeight w:val="274"/>
        </w:trPr>
        <w:tc>
          <w:tcPr>
            <w:tcW w:w="6091" w:type="dxa"/>
            <w:tcBorders>
              <w:top w:val="single" w:sz="4" w:space="0" w:color="auto"/>
            </w:tcBorders>
            <w:shd w:val="clear" w:color="auto" w:fill="C1E4F5"/>
            <w:vAlign w:val="center"/>
          </w:tcPr>
          <w:p w14:paraId="5D2D5213" w14:textId="5868F644" w:rsidR="009F007F" w:rsidRPr="002D73BC" w:rsidRDefault="009F007F" w:rsidP="00832F1C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Récapitulatif Prix HT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1E4F5"/>
            <w:vAlign w:val="center"/>
          </w:tcPr>
          <w:p w14:paraId="2EB288CE" w14:textId="26E8D04E" w:rsidR="009F007F" w:rsidRPr="007B731E" w:rsidRDefault="009F007F" w:rsidP="00832F1C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Prix HT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C1E4F5"/>
          </w:tcPr>
          <w:p w14:paraId="123721E0" w14:textId="35A9E3F6" w:rsidR="009F007F" w:rsidRPr="007B731E" w:rsidRDefault="009F007F" w:rsidP="00832F1C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Prix TTC</w:t>
            </w:r>
          </w:p>
        </w:tc>
      </w:tr>
      <w:tr w:rsidR="009F007F" w:rsidRPr="00D31778" w14:paraId="5F5E6FAB" w14:textId="77777777" w:rsidTr="009F007F">
        <w:trPr>
          <w:trHeight w:val="238"/>
        </w:trPr>
        <w:tc>
          <w:tcPr>
            <w:tcW w:w="6091" w:type="dxa"/>
            <w:shd w:val="clear" w:color="auto" w:fill="auto"/>
          </w:tcPr>
          <w:p w14:paraId="7CB68BF4" w14:textId="4318B40A" w:rsidR="009F007F" w:rsidRPr="00832F1C" w:rsidRDefault="009F007F" w:rsidP="00832F1C">
            <w:pPr>
              <w:pStyle w:val="Paragraphedeliste"/>
              <w:numPr>
                <w:ilvl w:val="0"/>
                <w:numId w:val="17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32F1C">
              <w:rPr>
                <w:rFonts w:ascii="Arial" w:hAnsi="Arial" w:cs="Arial"/>
                <w:sz w:val="20"/>
                <w:szCs w:val="20"/>
              </w:rPr>
              <w:t xml:space="preserve">Gestion de la commande </w:t>
            </w:r>
            <w:r w:rsidRPr="00832F1C">
              <w:rPr>
                <w:rFonts w:ascii="Arial" w:hAnsi="Arial" w:cs="Arial"/>
                <w:bCs/>
                <w:sz w:val="20"/>
                <w:szCs w:val="20"/>
              </w:rPr>
              <w:t>de 20 000 ouvrages de 500 titres</w:t>
            </w:r>
          </w:p>
        </w:tc>
        <w:tc>
          <w:tcPr>
            <w:tcW w:w="1559" w:type="dxa"/>
            <w:shd w:val="clear" w:color="auto" w:fill="auto"/>
          </w:tcPr>
          <w:p w14:paraId="02240A3A" w14:textId="5DAE1279" w:rsidR="009F007F" w:rsidRPr="00A474BF" w:rsidRDefault="009F007F" w:rsidP="00832F1C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68" w:type="dxa"/>
          </w:tcPr>
          <w:p w14:paraId="3BA90CD7" w14:textId="77777777" w:rsidR="009F007F" w:rsidRPr="00A474BF" w:rsidRDefault="009F007F" w:rsidP="00832F1C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F007F" w:rsidRPr="00D31778" w14:paraId="3ADDA489" w14:textId="77777777" w:rsidTr="009F007F">
        <w:trPr>
          <w:trHeight w:val="238"/>
        </w:trPr>
        <w:tc>
          <w:tcPr>
            <w:tcW w:w="6091" w:type="dxa"/>
            <w:shd w:val="clear" w:color="auto" w:fill="auto"/>
          </w:tcPr>
          <w:p w14:paraId="5FA55B92" w14:textId="5551A20B" w:rsidR="009F007F" w:rsidRPr="00832F1C" w:rsidRDefault="009F007F" w:rsidP="00832F1C">
            <w:pPr>
              <w:pStyle w:val="Paragraphedeliste"/>
              <w:numPr>
                <w:ilvl w:val="0"/>
                <w:numId w:val="17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32F1C">
              <w:rPr>
                <w:rFonts w:ascii="Arial" w:hAnsi="Arial" w:cs="Arial"/>
                <w:sz w:val="20"/>
                <w:szCs w:val="20"/>
              </w:rPr>
              <w:t xml:space="preserve">Coût total pour l’acquisition de </w:t>
            </w:r>
            <w:r w:rsidRPr="00832F1C">
              <w:rPr>
                <w:rFonts w:ascii="Arial" w:hAnsi="Arial" w:cs="Arial"/>
                <w:bCs/>
                <w:sz w:val="20"/>
                <w:szCs w:val="20"/>
              </w:rPr>
              <w:t>de 20 000 ouvrages de 500 titres</w:t>
            </w:r>
          </w:p>
        </w:tc>
        <w:tc>
          <w:tcPr>
            <w:tcW w:w="1559" w:type="dxa"/>
            <w:shd w:val="clear" w:color="auto" w:fill="auto"/>
          </w:tcPr>
          <w:p w14:paraId="65B6CEAC" w14:textId="37526CF9" w:rsidR="009F007F" w:rsidRPr="00A474BF" w:rsidRDefault="009F007F" w:rsidP="00832F1C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68" w:type="dxa"/>
          </w:tcPr>
          <w:p w14:paraId="31238622" w14:textId="77777777" w:rsidR="009F007F" w:rsidRPr="00A474BF" w:rsidRDefault="009F007F" w:rsidP="00832F1C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55A75" w:rsidRPr="00D31778" w14:paraId="28E86B6F" w14:textId="77777777" w:rsidTr="009F007F">
        <w:trPr>
          <w:trHeight w:val="238"/>
        </w:trPr>
        <w:tc>
          <w:tcPr>
            <w:tcW w:w="6091" w:type="dxa"/>
            <w:shd w:val="clear" w:color="auto" w:fill="auto"/>
          </w:tcPr>
          <w:p w14:paraId="7D31F6A5" w14:textId="38473F3E" w:rsidR="00D55A75" w:rsidRPr="00D55A75" w:rsidRDefault="00D55A75" w:rsidP="00832F1C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5A7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559" w:type="dxa"/>
            <w:shd w:val="clear" w:color="auto" w:fill="auto"/>
          </w:tcPr>
          <w:p w14:paraId="00D0033E" w14:textId="77777777" w:rsidR="00D55A75" w:rsidRPr="00D55A75" w:rsidRDefault="00D55A75" w:rsidP="00832F1C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68" w:type="dxa"/>
          </w:tcPr>
          <w:p w14:paraId="47191932" w14:textId="77777777" w:rsidR="00D55A75" w:rsidRPr="00D55A75" w:rsidRDefault="00D55A75" w:rsidP="00832F1C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14:paraId="1B8F5AC0" w14:textId="77777777" w:rsidR="004C18E0" w:rsidRPr="002D5F40" w:rsidRDefault="004C18E0" w:rsidP="00370CF8">
      <w:pPr>
        <w:rPr>
          <w:rFonts w:ascii="Arial" w:hAnsi="Arial" w:cs="Arial"/>
          <w:b/>
          <w:bCs/>
        </w:rPr>
      </w:pPr>
    </w:p>
    <w:sectPr w:rsidR="004C18E0" w:rsidRPr="002D5F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0C505" w14:textId="77777777" w:rsidR="002A1FDE" w:rsidRDefault="002A1FDE" w:rsidP="00CF4869">
      <w:r>
        <w:separator/>
      </w:r>
    </w:p>
  </w:endnote>
  <w:endnote w:type="continuationSeparator" w:id="0">
    <w:p w14:paraId="36A29BEB" w14:textId="77777777" w:rsidR="002A1FDE" w:rsidRDefault="002A1FDE" w:rsidP="00CF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28B71" w14:textId="77777777" w:rsidR="00DD145D" w:rsidRPr="00DD145D" w:rsidRDefault="00DD145D" w:rsidP="00DD145D">
    <w:pPr>
      <w:pStyle w:val="Pieddepage"/>
      <w:tabs>
        <w:tab w:val="left" w:pos="7230"/>
      </w:tabs>
      <w:ind w:right="72"/>
      <w:rPr>
        <w:rFonts w:ascii="Arial" w:hAnsi="Arial" w:cs="Arial"/>
        <w:sz w:val="18"/>
        <w:szCs w:val="18"/>
      </w:rPr>
    </w:pPr>
    <w:r w:rsidRPr="00DD145D">
      <w:rPr>
        <w:rFonts w:ascii="Arial" w:hAnsi="Arial" w:cs="Arial"/>
        <w:sz w:val="18"/>
        <w:szCs w:val="18"/>
      </w:rPr>
      <w:t xml:space="preserve">Dossier réponse financière </w:t>
    </w:r>
    <w:r w:rsidRPr="00DD145D">
      <w:rPr>
        <w:rFonts w:ascii="Arial" w:hAnsi="Arial" w:cs="Arial"/>
        <w:sz w:val="18"/>
        <w:szCs w:val="18"/>
      </w:rPr>
      <w:tab/>
    </w:r>
    <w:r w:rsidRPr="00DD145D">
      <w:rPr>
        <w:rFonts w:ascii="Arial" w:hAnsi="Arial" w:cs="Arial"/>
        <w:sz w:val="18"/>
        <w:szCs w:val="18"/>
      </w:rPr>
      <w:tab/>
    </w:r>
    <w:r w:rsidRPr="00DD145D">
      <w:rPr>
        <w:rFonts w:ascii="Arial" w:hAnsi="Arial" w:cs="Arial"/>
        <w:sz w:val="18"/>
        <w:szCs w:val="18"/>
      </w:rPr>
      <w:tab/>
    </w:r>
    <w:r w:rsidRPr="00DD145D">
      <w:rPr>
        <w:rStyle w:val="Numrodepage"/>
        <w:rFonts w:ascii="Arial" w:hAnsi="Arial" w:cs="Arial"/>
        <w:sz w:val="18"/>
        <w:szCs w:val="18"/>
      </w:rPr>
      <w:fldChar w:fldCharType="begin"/>
    </w:r>
    <w:r w:rsidRPr="00DD145D">
      <w:rPr>
        <w:rStyle w:val="Numrodepage"/>
        <w:rFonts w:ascii="Arial" w:hAnsi="Arial" w:cs="Arial"/>
        <w:sz w:val="18"/>
        <w:szCs w:val="18"/>
      </w:rPr>
      <w:instrText xml:space="preserve"> PAGE </w:instrText>
    </w:r>
    <w:r w:rsidRPr="00DD145D">
      <w:rPr>
        <w:rStyle w:val="Numrodepage"/>
        <w:rFonts w:ascii="Arial" w:hAnsi="Arial" w:cs="Arial"/>
        <w:sz w:val="18"/>
        <w:szCs w:val="18"/>
      </w:rPr>
      <w:fldChar w:fldCharType="separate"/>
    </w:r>
    <w:r w:rsidR="00D054CD">
      <w:rPr>
        <w:rStyle w:val="Numrodepage"/>
        <w:rFonts w:ascii="Arial" w:hAnsi="Arial" w:cs="Arial"/>
        <w:noProof/>
        <w:sz w:val="18"/>
        <w:szCs w:val="18"/>
      </w:rPr>
      <w:t>1</w:t>
    </w:r>
    <w:r w:rsidRPr="00DD145D">
      <w:rPr>
        <w:rStyle w:val="Numrodepage"/>
        <w:rFonts w:ascii="Arial" w:hAnsi="Arial" w:cs="Arial"/>
        <w:sz w:val="18"/>
        <w:szCs w:val="18"/>
      </w:rPr>
      <w:fldChar w:fldCharType="end"/>
    </w:r>
  </w:p>
  <w:p w14:paraId="4B4C53BA" w14:textId="77777777" w:rsidR="00CF4869" w:rsidRPr="00CF4869" w:rsidRDefault="00CF4869" w:rsidP="00DD145D">
    <w:pPr>
      <w:pStyle w:val="Pieddepage"/>
      <w:ind w:firstLine="708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907E6" w14:textId="77777777" w:rsidR="002A1FDE" w:rsidRDefault="002A1FDE" w:rsidP="00CF4869">
      <w:r>
        <w:separator/>
      </w:r>
    </w:p>
  </w:footnote>
  <w:footnote w:type="continuationSeparator" w:id="0">
    <w:p w14:paraId="0B74BE2B" w14:textId="77777777" w:rsidR="002A1FDE" w:rsidRDefault="002A1FDE" w:rsidP="00CF4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F32B5"/>
    <w:multiLevelType w:val="hybridMultilevel"/>
    <w:tmpl w:val="318E75C0"/>
    <w:lvl w:ilvl="0" w:tplc="F0966C8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55649"/>
    <w:multiLevelType w:val="hybridMultilevel"/>
    <w:tmpl w:val="F40E6BC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3214D"/>
    <w:multiLevelType w:val="hybridMultilevel"/>
    <w:tmpl w:val="FE940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B7A6B"/>
    <w:multiLevelType w:val="hybridMultilevel"/>
    <w:tmpl w:val="DA3855FC"/>
    <w:lvl w:ilvl="0" w:tplc="040C000F">
      <w:start w:val="1"/>
      <w:numFmt w:val="decimal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B731073"/>
    <w:multiLevelType w:val="hybridMultilevel"/>
    <w:tmpl w:val="A2F04396"/>
    <w:lvl w:ilvl="0" w:tplc="544EA64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F32DB0"/>
    <w:multiLevelType w:val="hybridMultilevel"/>
    <w:tmpl w:val="F2AC401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C2051"/>
    <w:multiLevelType w:val="hybridMultilevel"/>
    <w:tmpl w:val="B1F0D71A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F6B58B7"/>
    <w:multiLevelType w:val="hybridMultilevel"/>
    <w:tmpl w:val="548E23C0"/>
    <w:lvl w:ilvl="0" w:tplc="F0966C8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71101"/>
    <w:multiLevelType w:val="hybridMultilevel"/>
    <w:tmpl w:val="0BA8AA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A57AC"/>
    <w:multiLevelType w:val="hybridMultilevel"/>
    <w:tmpl w:val="4BCC36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27330"/>
    <w:multiLevelType w:val="hybridMultilevel"/>
    <w:tmpl w:val="6CD80A12"/>
    <w:lvl w:ilvl="0" w:tplc="F0966C8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60CFB"/>
    <w:multiLevelType w:val="hybridMultilevel"/>
    <w:tmpl w:val="7494CADA"/>
    <w:lvl w:ilvl="0" w:tplc="F0966C8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D1BBC"/>
    <w:multiLevelType w:val="hybridMultilevel"/>
    <w:tmpl w:val="3BF822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C443A"/>
    <w:multiLevelType w:val="hybridMultilevel"/>
    <w:tmpl w:val="EC1EF0EA"/>
    <w:lvl w:ilvl="0" w:tplc="E4F060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37EC1"/>
    <w:multiLevelType w:val="hybridMultilevel"/>
    <w:tmpl w:val="B706D588"/>
    <w:lvl w:ilvl="0" w:tplc="2774F3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1E19E2"/>
    <w:multiLevelType w:val="hybridMultilevel"/>
    <w:tmpl w:val="DBF28C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55E25"/>
    <w:multiLevelType w:val="hybridMultilevel"/>
    <w:tmpl w:val="00728AC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226727">
    <w:abstractNumId w:val="14"/>
  </w:num>
  <w:num w:numId="2" w16cid:durableId="1450779981">
    <w:abstractNumId w:val="13"/>
  </w:num>
  <w:num w:numId="3" w16cid:durableId="645553494">
    <w:abstractNumId w:val="16"/>
  </w:num>
  <w:num w:numId="4" w16cid:durableId="9141347">
    <w:abstractNumId w:val="1"/>
  </w:num>
  <w:num w:numId="5" w16cid:durableId="817265160">
    <w:abstractNumId w:val="3"/>
  </w:num>
  <w:num w:numId="6" w16cid:durableId="1339042905">
    <w:abstractNumId w:val="15"/>
  </w:num>
  <w:num w:numId="7" w16cid:durableId="515971540">
    <w:abstractNumId w:val="4"/>
  </w:num>
  <w:num w:numId="8" w16cid:durableId="56979230">
    <w:abstractNumId w:val="9"/>
  </w:num>
  <w:num w:numId="9" w16cid:durableId="871114270">
    <w:abstractNumId w:val="8"/>
  </w:num>
  <w:num w:numId="10" w16cid:durableId="2004508781">
    <w:abstractNumId w:val="2"/>
  </w:num>
  <w:num w:numId="11" w16cid:durableId="128786088">
    <w:abstractNumId w:val="6"/>
  </w:num>
  <w:num w:numId="12" w16cid:durableId="1610744305">
    <w:abstractNumId w:val="7"/>
  </w:num>
  <w:num w:numId="13" w16cid:durableId="1652976515">
    <w:abstractNumId w:val="10"/>
  </w:num>
  <w:num w:numId="14" w16cid:durableId="1067337984">
    <w:abstractNumId w:val="11"/>
  </w:num>
  <w:num w:numId="15" w16cid:durableId="230578665">
    <w:abstractNumId w:val="0"/>
  </w:num>
  <w:num w:numId="16" w16cid:durableId="579607624">
    <w:abstractNumId w:val="12"/>
  </w:num>
  <w:num w:numId="17" w16cid:durableId="11590804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B1"/>
    <w:rsid w:val="0001017D"/>
    <w:rsid w:val="00020A75"/>
    <w:rsid w:val="000242EE"/>
    <w:rsid w:val="0004778C"/>
    <w:rsid w:val="0005144F"/>
    <w:rsid w:val="000548B1"/>
    <w:rsid w:val="000D18A2"/>
    <w:rsid w:val="000D7632"/>
    <w:rsid w:val="000E37E7"/>
    <w:rsid w:val="000F6FC6"/>
    <w:rsid w:val="00120344"/>
    <w:rsid w:val="00134E68"/>
    <w:rsid w:val="001537D1"/>
    <w:rsid w:val="00155B13"/>
    <w:rsid w:val="00156A53"/>
    <w:rsid w:val="001643C8"/>
    <w:rsid w:val="001828A9"/>
    <w:rsid w:val="001947AE"/>
    <w:rsid w:val="001A616B"/>
    <w:rsid w:val="001C41D6"/>
    <w:rsid w:val="001D6298"/>
    <w:rsid w:val="001E0928"/>
    <w:rsid w:val="001F1652"/>
    <w:rsid w:val="001F3963"/>
    <w:rsid w:val="002067B6"/>
    <w:rsid w:val="002068AB"/>
    <w:rsid w:val="00206FDD"/>
    <w:rsid w:val="00216D4D"/>
    <w:rsid w:val="002177F9"/>
    <w:rsid w:val="00227408"/>
    <w:rsid w:val="00262AA1"/>
    <w:rsid w:val="00265484"/>
    <w:rsid w:val="002701A8"/>
    <w:rsid w:val="00271807"/>
    <w:rsid w:val="002822C9"/>
    <w:rsid w:val="0028614B"/>
    <w:rsid w:val="00287CEA"/>
    <w:rsid w:val="002A1FDE"/>
    <w:rsid w:val="002C44BF"/>
    <w:rsid w:val="002D5F40"/>
    <w:rsid w:val="002D73BC"/>
    <w:rsid w:val="002F3987"/>
    <w:rsid w:val="00305801"/>
    <w:rsid w:val="00315B2F"/>
    <w:rsid w:val="003350AA"/>
    <w:rsid w:val="003663D5"/>
    <w:rsid w:val="00370CF8"/>
    <w:rsid w:val="003754C3"/>
    <w:rsid w:val="003D1B37"/>
    <w:rsid w:val="003D39BD"/>
    <w:rsid w:val="003D4EE7"/>
    <w:rsid w:val="003D7BD6"/>
    <w:rsid w:val="00412D32"/>
    <w:rsid w:val="0042717A"/>
    <w:rsid w:val="00446FF7"/>
    <w:rsid w:val="004516AA"/>
    <w:rsid w:val="00456FD1"/>
    <w:rsid w:val="004671FF"/>
    <w:rsid w:val="00473EF8"/>
    <w:rsid w:val="004747F3"/>
    <w:rsid w:val="0047672D"/>
    <w:rsid w:val="004867F2"/>
    <w:rsid w:val="004A0291"/>
    <w:rsid w:val="004B3B2F"/>
    <w:rsid w:val="004C18E0"/>
    <w:rsid w:val="004C5EA0"/>
    <w:rsid w:val="00503351"/>
    <w:rsid w:val="00522984"/>
    <w:rsid w:val="005252B2"/>
    <w:rsid w:val="00532BA6"/>
    <w:rsid w:val="005364A8"/>
    <w:rsid w:val="005410DB"/>
    <w:rsid w:val="00551D66"/>
    <w:rsid w:val="00561B88"/>
    <w:rsid w:val="00574F91"/>
    <w:rsid w:val="00586EAD"/>
    <w:rsid w:val="005907A3"/>
    <w:rsid w:val="005A5A43"/>
    <w:rsid w:val="005D2742"/>
    <w:rsid w:val="005E170B"/>
    <w:rsid w:val="005F41C3"/>
    <w:rsid w:val="00610C6A"/>
    <w:rsid w:val="0061135A"/>
    <w:rsid w:val="00653086"/>
    <w:rsid w:val="00657E68"/>
    <w:rsid w:val="00663738"/>
    <w:rsid w:val="00674BD9"/>
    <w:rsid w:val="00675068"/>
    <w:rsid w:val="00684A40"/>
    <w:rsid w:val="00690116"/>
    <w:rsid w:val="006A63F7"/>
    <w:rsid w:val="006C75E1"/>
    <w:rsid w:val="006F6CA9"/>
    <w:rsid w:val="0070751C"/>
    <w:rsid w:val="007217B4"/>
    <w:rsid w:val="00721EF0"/>
    <w:rsid w:val="00726A29"/>
    <w:rsid w:val="007427D0"/>
    <w:rsid w:val="00742DD6"/>
    <w:rsid w:val="007444D9"/>
    <w:rsid w:val="00747324"/>
    <w:rsid w:val="007717E9"/>
    <w:rsid w:val="00774029"/>
    <w:rsid w:val="00795010"/>
    <w:rsid w:val="00797DD7"/>
    <w:rsid w:val="007B731E"/>
    <w:rsid w:val="007C71C1"/>
    <w:rsid w:val="007C7729"/>
    <w:rsid w:val="007E419A"/>
    <w:rsid w:val="007F09CB"/>
    <w:rsid w:val="007F39E5"/>
    <w:rsid w:val="007F481C"/>
    <w:rsid w:val="008023B1"/>
    <w:rsid w:val="008102C7"/>
    <w:rsid w:val="00822126"/>
    <w:rsid w:val="00827747"/>
    <w:rsid w:val="00832F1C"/>
    <w:rsid w:val="00853D88"/>
    <w:rsid w:val="008652C8"/>
    <w:rsid w:val="00874DA2"/>
    <w:rsid w:val="00886140"/>
    <w:rsid w:val="008865C1"/>
    <w:rsid w:val="00890812"/>
    <w:rsid w:val="00895CF7"/>
    <w:rsid w:val="008B07B7"/>
    <w:rsid w:val="008C43C8"/>
    <w:rsid w:val="008D452C"/>
    <w:rsid w:val="008E20D7"/>
    <w:rsid w:val="008F762E"/>
    <w:rsid w:val="008F7C6A"/>
    <w:rsid w:val="00907EFB"/>
    <w:rsid w:val="00913ACB"/>
    <w:rsid w:val="009375EA"/>
    <w:rsid w:val="00945BDB"/>
    <w:rsid w:val="009464EC"/>
    <w:rsid w:val="009502F4"/>
    <w:rsid w:val="00950F34"/>
    <w:rsid w:val="00990F8B"/>
    <w:rsid w:val="009B5B74"/>
    <w:rsid w:val="009C285F"/>
    <w:rsid w:val="009D13D3"/>
    <w:rsid w:val="009D47CD"/>
    <w:rsid w:val="009E1854"/>
    <w:rsid w:val="009E1860"/>
    <w:rsid w:val="009F007F"/>
    <w:rsid w:val="00A109DB"/>
    <w:rsid w:val="00A23D06"/>
    <w:rsid w:val="00A244A6"/>
    <w:rsid w:val="00A30446"/>
    <w:rsid w:val="00A34223"/>
    <w:rsid w:val="00A474BF"/>
    <w:rsid w:val="00A763FD"/>
    <w:rsid w:val="00A90198"/>
    <w:rsid w:val="00A90C01"/>
    <w:rsid w:val="00A93A35"/>
    <w:rsid w:val="00AB0D0A"/>
    <w:rsid w:val="00AB1423"/>
    <w:rsid w:val="00AB5D69"/>
    <w:rsid w:val="00AD4BD8"/>
    <w:rsid w:val="00AD66FC"/>
    <w:rsid w:val="00AE4971"/>
    <w:rsid w:val="00B04443"/>
    <w:rsid w:val="00B368AC"/>
    <w:rsid w:val="00B464CC"/>
    <w:rsid w:val="00B46778"/>
    <w:rsid w:val="00B62A4B"/>
    <w:rsid w:val="00B90515"/>
    <w:rsid w:val="00B94389"/>
    <w:rsid w:val="00B94FE8"/>
    <w:rsid w:val="00BA5785"/>
    <w:rsid w:val="00BB5D9C"/>
    <w:rsid w:val="00BC19FD"/>
    <w:rsid w:val="00C13199"/>
    <w:rsid w:val="00C14AE9"/>
    <w:rsid w:val="00C17501"/>
    <w:rsid w:val="00C20E03"/>
    <w:rsid w:val="00C63E4D"/>
    <w:rsid w:val="00C72BE0"/>
    <w:rsid w:val="00C94108"/>
    <w:rsid w:val="00CA40C8"/>
    <w:rsid w:val="00CA4467"/>
    <w:rsid w:val="00CC2588"/>
    <w:rsid w:val="00CE0C03"/>
    <w:rsid w:val="00CF08D9"/>
    <w:rsid w:val="00CF0A96"/>
    <w:rsid w:val="00CF4869"/>
    <w:rsid w:val="00D054CD"/>
    <w:rsid w:val="00D07946"/>
    <w:rsid w:val="00D31778"/>
    <w:rsid w:val="00D31C0B"/>
    <w:rsid w:val="00D42E0A"/>
    <w:rsid w:val="00D55A75"/>
    <w:rsid w:val="00D561B7"/>
    <w:rsid w:val="00D67A3B"/>
    <w:rsid w:val="00D9606C"/>
    <w:rsid w:val="00D9655C"/>
    <w:rsid w:val="00DA060D"/>
    <w:rsid w:val="00DA102B"/>
    <w:rsid w:val="00DA5E1D"/>
    <w:rsid w:val="00DB3CCC"/>
    <w:rsid w:val="00DB50E9"/>
    <w:rsid w:val="00DD145D"/>
    <w:rsid w:val="00DE4517"/>
    <w:rsid w:val="00DF5F76"/>
    <w:rsid w:val="00E1288D"/>
    <w:rsid w:val="00E21DA3"/>
    <w:rsid w:val="00E37723"/>
    <w:rsid w:val="00E46B4C"/>
    <w:rsid w:val="00E551B1"/>
    <w:rsid w:val="00E60984"/>
    <w:rsid w:val="00E7364D"/>
    <w:rsid w:val="00E765EE"/>
    <w:rsid w:val="00E93F6F"/>
    <w:rsid w:val="00E968B3"/>
    <w:rsid w:val="00EA1912"/>
    <w:rsid w:val="00EC49EF"/>
    <w:rsid w:val="00ED5BC0"/>
    <w:rsid w:val="00ED7AF6"/>
    <w:rsid w:val="00EE5B2F"/>
    <w:rsid w:val="00EE79A0"/>
    <w:rsid w:val="00EE7B32"/>
    <w:rsid w:val="00EE7BA3"/>
    <w:rsid w:val="00EF00D7"/>
    <w:rsid w:val="00F1634B"/>
    <w:rsid w:val="00F33E54"/>
    <w:rsid w:val="00F50AE7"/>
    <w:rsid w:val="00F56C5D"/>
    <w:rsid w:val="00F60B38"/>
    <w:rsid w:val="00F62A7D"/>
    <w:rsid w:val="00F83A66"/>
    <w:rsid w:val="00F94665"/>
    <w:rsid w:val="00FA07F3"/>
    <w:rsid w:val="00FB6724"/>
    <w:rsid w:val="00FE295A"/>
    <w:rsid w:val="00FE507F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T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4CA84A"/>
  <w15:chartTrackingRefBased/>
  <w15:docId w15:val="{28049544-0B88-45BB-AD0A-ED14793F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TG" w:eastAsia="fr-T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5907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55B13"/>
    <w:pPr>
      <w:keepNext/>
      <w:keepLines/>
      <w:spacing w:before="120"/>
      <w:outlineLvl w:val="1"/>
    </w:pPr>
    <w:rPr>
      <w:rFonts w:ascii="Corbel" w:hAnsi="Corbel"/>
      <w:color w:val="009DD9"/>
      <w:sz w:val="36"/>
      <w:szCs w:val="3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55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907E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907EFB"/>
    <w:rPr>
      <w:rFonts w:ascii="Tahoma" w:hAnsi="Tahoma" w:cs="Tahoma"/>
      <w:sz w:val="16"/>
      <w:szCs w:val="16"/>
    </w:rPr>
  </w:style>
  <w:style w:type="character" w:styleId="Lienhypertexte">
    <w:name w:val="Hyperlink"/>
    <w:rsid w:val="00262AA1"/>
    <w:rPr>
      <w:color w:val="0563C1"/>
      <w:u w:val="single"/>
    </w:rPr>
  </w:style>
  <w:style w:type="character" w:customStyle="1" w:styleId="Titre2Car">
    <w:name w:val="Titre 2 Car"/>
    <w:link w:val="Titre2"/>
    <w:uiPriority w:val="9"/>
    <w:rsid w:val="00155B13"/>
    <w:rPr>
      <w:rFonts w:ascii="Corbel" w:hAnsi="Corbel"/>
      <w:color w:val="009DD9"/>
      <w:sz w:val="36"/>
      <w:szCs w:val="36"/>
      <w:lang w:eastAsia="en-US"/>
    </w:rPr>
  </w:style>
  <w:style w:type="paragraph" w:styleId="Paragraphedeliste">
    <w:name w:val="List Paragraph"/>
    <w:basedOn w:val="Normal"/>
    <w:uiPriority w:val="1"/>
    <w:qFormat/>
    <w:rsid w:val="00155B13"/>
    <w:pPr>
      <w:spacing w:after="160" w:line="276" w:lineRule="auto"/>
      <w:ind w:left="720"/>
      <w:contextualSpacing/>
    </w:pPr>
    <w:rPr>
      <w:rFonts w:ascii="Corbel" w:hAnsi="Corbel"/>
      <w:sz w:val="21"/>
      <w:szCs w:val="21"/>
      <w:lang w:eastAsia="en-US"/>
    </w:rPr>
  </w:style>
  <w:style w:type="character" w:styleId="Marquedecommentaire">
    <w:name w:val="annotation reference"/>
    <w:rsid w:val="00305801"/>
    <w:rPr>
      <w:sz w:val="16"/>
      <w:szCs w:val="16"/>
    </w:rPr>
  </w:style>
  <w:style w:type="paragraph" w:styleId="Commentaire">
    <w:name w:val="annotation text"/>
    <w:basedOn w:val="Normal"/>
    <w:link w:val="CommentaireCar"/>
    <w:rsid w:val="0030580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305801"/>
  </w:style>
  <w:style w:type="paragraph" w:styleId="Objetducommentaire">
    <w:name w:val="annotation subject"/>
    <w:basedOn w:val="Commentaire"/>
    <w:next w:val="Commentaire"/>
    <w:link w:val="ObjetducommentaireCar"/>
    <w:rsid w:val="00305801"/>
    <w:rPr>
      <w:b/>
      <w:bCs/>
    </w:rPr>
  </w:style>
  <w:style w:type="character" w:customStyle="1" w:styleId="ObjetducommentaireCar">
    <w:name w:val="Objet du commentaire Car"/>
    <w:link w:val="Objetducommentaire"/>
    <w:rsid w:val="00305801"/>
    <w:rPr>
      <w:b/>
      <w:bCs/>
    </w:rPr>
  </w:style>
  <w:style w:type="paragraph" w:styleId="En-tte">
    <w:name w:val="header"/>
    <w:basedOn w:val="Normal"/>
    <w:link w:val="En-tteCar"/>
    <w:rsid w:val="00CF486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CF4869"/>
    <w:rPr>
      <w:sz w:val="24"/>
      <w:szCs w:val="24"/>
    </w:rPr>
  </w:style>
  <w:style w:type="paragraph" w:styleId="Pieddepage">
    <w:name w:val="footer"/>
    <w:basedOn w:val="Normal"/>
    <w:link w:val="PieddepageCar"/>
    <w:rsid w:val="00CF48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F4869"/>
    <w:rPr>
      <w:sz w:val="24"/>
      <w:szCs w:val="24"/>
    </w:rPr>
  </w:style>
  <w:style w:type="character" w:styleId="Numrodepage">
    <w:name w:val="page number"/>
    <w:rsid w:val="00DD145D"/>
  </w:style>
  <w:style w:type="paragraph" w:customStyle="1" w:styleId="Titre1Helvetica11ptGras">
    <w:name w:val="Titre 1 + Helvetica 11 pt Gras"/>
    <w:basedOn w:val="Titre1"/>
    <w:rsid w:val="005907A3"/>
    <w:pPr>
      <w:keepNext w:val="0"/>
      <w:spacing w:before="0" w:after="240"/>
    </w:pPr>
    <w:rPr>
      <w:rFonts w:ascii="Helvetica" w:hAnsi="Helvetica" w:cs="Helvetica"/>
      <w:caps/>
      <w:noProof/>
      <w:kern w:val="0"/>
      <w:sz w:val="22"/>
      <w:szCs w:val="22"/>
    </w:rPr>
  </w:style>
  <w:style w:type="character" w:customStyle="1" w:styleId="Titre1Car">
    <w:name w:val="Titre 1 Car"/>
    <w:link w:val="Titre1"/>
    <w:rsid w:val="005907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456FD1"/>
    <w:rPr>
      <w:sz w:val="24"/>
      <w:szCs w:val="24"/>
      <w:lang w:val="fr-FR" w:eastAsia="fr-FR"/>
    </w:rPr>
  </w:style>
  <w:style w:type="paragraph" w:styleId="Corpsdetexte">
    <w:name w:val="Body Text"/>
    <w:basedOn w:val="Normal"/>
    <w:link w:val="CorpsdetexteCar"/>
    <w:uiPriority w:val="1"/>
    <w:qFormat/>
    <w:rsid w:val="00F9466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F94665"/>
    <w:rPr>
      <w:rFonts w:ascii="Arial MT" w:eastAsia="Arial MT" w:hAnsi="Arial MT" w:cs="Arial MT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28D8E-CBFF-4FE5-9878-FBE57EA2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Fiches réponses pour les offres techniques et financières</vt:lpstr>
      <vt:lpstr>Fiches réponses pour les offres techniques et financières</vt:lpstr>
    </vt:vector>
  </TitlesOfParts>
  <Company>OIF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Fiches réponses pour les offres techniques et financières</dc:title>
  <dc:subject/>
  <dc:creator>Agossou HONFO</dc:creator>
  <cp:keywords/>
  <cp:lastModifiedBy>Agossou HONFO</cp:lastModifiedBy>
  <cp:revision>8</cp:revision>
  <cp:lastPrinted>2024-10-29T16:49:00Z</cp:lastPrinted>
  <dcterms:created xsi:type="dcterms:W3CDTF">2025-05-05T12:39:00Z</dcterms:created>
  <dcterms:modified xsi:type="dcterms:W3CDTF">2025-05-21T17:00:00Z</dcterms:modified>
</cp:coreProperties>
</file>