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00A9" w14:textId="77777777" w:rsidR="005F41C3" w:rsidRPr="00797DD7" w:rsidRDefault="004516AA" w:rsidP="005F41C3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Annexe 3 : </w:t>
      </w:r>
      <w:r w:rsidR="009C285F" w:rsidRPr="00797DD7">
        <w:rPr>
          <w:rFonts w:ascii="Arial" w:hAnsi="Arial" w:cs="Arial"/>
          <w:b/>
          <w:smallCaps/>
        </w:rPr>
        <w:t>Dossier de</w:t>
      </w:r>
      <w:r w:rsidR="005F41C3" w:rsidRPr="00797DD7">
        <w:rPr>
          <w:rFonts w:ascii="Arial" w:hAnsi="Arial" w:cs="Arial"/>
          <w:b/>
          <w:smallCaps/>
        </w:rPr>
        <w:t xml:space="preserve"> réponse pour l’offre financière </w:t>
      </w:r>
    </w:p>
    <w:p w14:paraId="591746DC" w14:textId="77777777" w:rsidR="009502F4" w:rsidRPr="009464EC" w:rsidRDefault="009502F4" w:rsidP="005F41C3">
      <w:pPr>
        <w:jc w:val="center"/>
        <w:rPr>
          <w:rFonts w:ascii="Arial" w:hAnsi="Arial" w:cs="Arial"/>
          <w:b/>
          <w:lang w:val="fr-CA"/>
        </w:rPr>
      </w:pPr>
    </w:p>
    <w:p w14:paraId="6D063C3D" w14:textId="0613D5D6" w:rsidR="00C63E4D" w:rsidRPr="006A63F7" w:rsidRDefault="00A109DB" w:rsidP="00DE4517">
      <w:pPr>
        <w:pStyle w:val="Titre1Helvetica11ptGras"/>
        <w:jc w:val="center"/>
        <w:rPr>
          <w:rFonts w:ascii="Arial" w:hAnsi="Arial" w:cs="Arial"/>
          <w:bCs w:val="0"/>
          <w:i/>
          <w:caps w:val="0"/>
          <w:noProof w:val="0"/>
          <w:sz w:val="28"/>
          <w:szCs w:val="28"/>
        </w:rPr>
      </w:pPr>
      <w:r w:rsidRPr="00A109DB">
        <w:rPr>
          <w:rFonts w:ascii="Arial" w:hAnsi="Arial" w:cs="Arial"/>
          <w:bCs w:val="0"/>
          <w:i/>
          <w:caps w:val="0"/>
          <w:noProof w:val="0"/>
          <w:sz w:val="28"/>
          <w:szCs w:val="28"/>
        </w:rPr>
        <w:t xml:space="preserve">PRESTATION POUR </w:t>
      </w:r>
      <w:r w:rsidR="00CF7406">
        <w:rPr>
          <w:rFonts w:ascii="Arial" w:hAnsi="Arial" w:cs="Arial"/>
          <w:bCs w:val="0"/>
          <w:i/>
          <w:caps w:val="0"/>
          <w:noProof w:val="0"/>
          <w:sz w:val="28"/>
          <w:szCs w:val="28"/>
        </w:rPr>
        <w:t>LA RELIURE</w:t>
      </w:r>
      <w:r w:rsidRPr="00A109DB">
        <w:rPr>
          <w:rFonts w:ascii="Arial" w:hAnsi="Arial" w:cs="Arial"/>
          <w:bCs w:val="0"/>
          <w:i/>
          <w:caps w:val="0"/>
          <w:noProof w:val="0"/>
          <w:sz w:val="28"/>
          <w:szCs w:val="28"/>
        </w:rPr>
        <w:t xml:space="preserve"> </w:t>
      </w:r>
      <w:r w:rsidR="00C72BE0" w:rsidRPr="00C72BE0">
        <w:rPr>
          <w:rFonts w:ascii="Arial" w:hAnsi="Arial" w:cs="Arial"/>
          <w:bCs w:val="0"/>
          <w:i/>
          <w:caps w:val="0"/>
          <w:noProof w:val="0"/>
          <w:sz w:val="28"/>
          <w:szCs w:val="28"/>
        </w:rPr>
        <w:t xml:space="preserve">ET LE TRAITEMENT DES OUVRAGES DESTINÉS </w:t>
      </w:r>
      <w:r w:rsidRPr="00A109DB">
        <w:rPr>
          <w:rFonts w:ascii="Arial" w:hAnsi="Arial" w:cs="Arial"/>
          <w:bCs w:val="0"/>
          <w:i/>
          <w:caps w:val="0"/>
          <w:noProof w:val="0"/>
          <w:sz w:val="28"/>
          <w:szCs w:val="28"/>
        </w:rPr>
        <w:t>PRINCIPALEMENT AUX CENTRES DE LECTURE ET D’ANIMATION CULTURELLE (CLAC)</w:t>
      </w:r>
    </w:p>
    <w:p w14:paraId="2341D398" w14:textId="77777777" w:rsidR="00BA5785" w:rsidRPr="00797DD7" w:rsidRDefault="00BA5785" w:rsidP="005F41C3">
      <w:pPr>
        <w:jc w:val="center"/>
        <w:rPr>
          <w:rFonts w:ascii="Arial" w:hAnsi="Arial" w:cs="Arial"/>
          <w:b/>
        </w:rPr>
      </w:pPr>
    </w:p>
    <w:p w14:paraId="2F5F2332" w14:textId="77777777" w:rsidR="00B368AC" w:rsidRPr="00ED7AF6" w:rsidRDefault="00B368AC" w:rsidP="00B368A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D7AF6">
        <w:rPr>
          <w:rFonts w:ascii="Arial" w:hAnsi="Arial" w:cs="Arial"/>
          <w:b/>
          <w:i/>
          <w:sz w:val="28"/>
          <w:szCs w:val="28"/>
        </w:rPr>
        <w:t>(À compléter par le soumissionnaire)</w:t>
      </w:r>
    </w:p>
    <w:p w14:paraId="6FD5F8BF" w14:textId="77777777" w:rsidR="00C14AE9" w:rsidRDefault="00C14AE9" w:rsidP="00C14AE9">
      <w:pPr>
        <w:rPr>
          <w:rFonts w:ascii="Arial" w:hAnsi="Arial" w:cs="Arial"/>
          <w:b/>
        </w:rPr>
      </w:pPr>
    </w:p>
    <w:p w14:paraId="7EB4B171" w14:textId="77777777" w:rsidR="0028614B" w:rsidRDefault="0028614B" w:rsidP="00C14AE9">
      <w:pPr>
        <w:rPr>
          <w:rFonts w:ascii="Arial" w:hAnsi="Arial" w:cs="Arial"/>
          <w:b/>
        </w:rPr>
      </w:pPr>
    </w:p>
    <w:p w14:paraId="75083834" w14:textId="77777777" w:rsidR="0028614B" w:rsidRPr="0028614B" w:rsidRDefault="0028614B" w:rsidP="0028614B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28614B">
        <w:rPr>
          <w:rFonts w:ascii="Arial" w:hAnsi="Arial" w:cs="Arial"/>
          <w:b/>
          <w:i/>
          <w:iCs/>
          <w:sz w:val="20"/>
          <w:szCs w:val="20"/>
        </w:rPr>
        <w:t>Les prix repris dans le bordereau de prix serviront de base au calcul de l’offre financière</w:t>
      </w:r>
    </w:p>
    <w:p w14:paraId="57612258" w14:textId="77777777" w:rsidR="0028614B" w:rsidRPr="0028614B" w:rsidRDefault="0028614B" w:rsidP="0028614B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28614B">
        <w:rPr>
          <w:rFonts w:ascii="Arial" w:hAnsi="Arial" w:cs="Arial"/>
          <w:b/>
          <w:i/>
          <w:iCs/>
          <w:sz w:val="20"/>
          <w:szCs w:val="20"/>
        </w:rPr>
        <w:t>Les prix indiqués dans le bordereau de prix s’entendent pour des prestations respectant l’intégralité des spécifications du cahier des charges</w:t>
      </w:r>
    </w:p>
    <w:p w14:paraId="446F62C2" w14:textId="77777777" w:rsidR="00C14AE9" w:rsidRDefault="00C14AE9" w:rsidP="00C14AE9">
      <w:pPr>
        <w:rPr>
          <w:rFonts w:ascii="Arial" w:hAnsi="Arial" w:cs="Arial"/>
          <w:b/>
        </w:rPr>
      </w:pPr>
    </w:p>
    <w:p w14:paraId="002C8FB0" w14:textId="77777777" w:rsidR="0028614B" w:rsidRDefault="0028614B" w:rsidP="00C14AE9">
      <w:pPr>
        <w:rPr>
          <w:rFonts w:ascii="Arial" w:hAnsi="Arial" w:cs="Arial"/>
          <w:b/>
        </w:rPr>
      </w:pPr>
    </w:p>
    <w:p w14:paraId="4890F2EF" w14:textId="378E3381" w:rsidR="005F41C3" w:rsidRDefault="00347160" w:rsidP="003471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BORDEREAU DE PRIX</w:t>
      </w:r>
    </w:p>
    <w:p w14:paraId="628C7C7C" w14:textId="2B5FCD9C" w:rsidR="00347160" w:rsidRPr="0028614B" w:rsidRDefault="00347160" w:rsidP="003471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Scénario de commande</w:t>
      </w:r>
    </w:p>
    <w:p w14:paraId="7BC483CD" w14:textId="3076AC67" w:rsidR="0028614B" w:rsidRPr="008B1D98" w:rsidRDefault="008B1D98" w:rsidP="008B1D98">
      <w:pPr>
        <w:pStyle w:val="Paragraphedeliste"/>
        <w:numPr>
          <w:ilvl w:val="0"/>
          <w:numId w:val="17"/>
        </w:numPr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Travaux de reliure</w:t>
      </w:r>
    </w:p>
    <w:p w14:paraId="78099E31" w14:textId="77777777" w:rsidR="0028614B" w:rsidRDefault="0028614B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1783"/>
        <w:gridCol w:w="1316"/>
        <w:gridCol w:w="1397"/>
      </w:tblGrid>
      <w:tr w:rsidR="008B1D98" w:rsidRPr="002D73BC" w14:paraId="5537CF80" w14:textId="77777777" w:rsidTr="008B1D98">
        <w:trPr>
          <w:trHeight w:val="287"/>
        </w:trPr>
        <w:tc>
          <w:tcPr>
            <w:tcW w:w="4566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2406C02E" w14:textId="19E0A13C" w:rsidR="008B1D98" w:rsidRPr="002D73BC" w:rsidRDefault="008B1D98" w:rsidP="00217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32075A49" w14:textId="7BCD9BD8" w:rsidR="008B1D98" w:rsidRPr="00347160" w:rsidRDefault="008B1D98" w:rsidP="00347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160">
              <w:rPr>
                <w:rFonts w:ascii="Arial" w:hAnsi="Arial" w:cs="Arial"/>
                <w:b/>
                <w:sz w:val="20"/>
                <w:szCs w:val="20"/>
              </w:rPr>
              <w:t>Quantité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C1E4F5"/>
          </w:tcPr>
          <w:p w14:paraId="5CF56984" w14:textId="0F96972C" w:rsidR="008B1D98" w:rsidRPr="00347160" w:rsidRDefault="008B1D98" w:rsidP="00347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HT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C1E4F5"/>
          </w:tcPr>
          <w:p w14:paraId="5F1F777D" w14:textId="439241DC" w:rsidR="008B1D98" w:rsidRPr="00347160" w:rsidRDefault="008B1D98" w:rsidP="00347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160">
              <w:rPr>
                <w:rFonts w:ascii="Arial" w:hAnsi="Arial" w:cs="Arial"/>
                <w:b/>
                <w:sz w:val="20"/>
                <w:szCs w:val="20"/>
              </w:rPr>
              <w:t>Prix TTC</w:t>
            </w:r>
          </w:p>
        </w:tc>
      </w:tr>
      <w:tr w:rsidR="008B1D98" w:rsidRPr="00D31778" w14:paraId="0D66A943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59203A37" w14:textId="76398DCF" w:rsidR="008B1D98" w:rsidRPr="00347160" w:rsidRDefault="008B1D98" w:rsidP="00347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160">
              <w:rPr>
                <w:rFonts w:ascii="Arial" w:hAnsi="Arial" w:cs="Arial"/>
                <w:b/>
                <w:bCs/>
                <w:sz w:val="20"/>
                <w:szCs w:val="20"/>
              </w:rPr>
              <w:t>Pleine reliure (format poche)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4662C38" w14:textId="5BB925E5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160"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716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</w:tcPr>
          <w:p w14:paraId="508A86A2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1EBB2AD3" w14:textId="4DDDC990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0404AEFD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7C871400" w14:textId="76B2AFAB" w:rsidR="008B1D98" w:rsidRDefault="008B1D98" w:rsidP="00347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 rond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51750F0" w14:textId="26C19E9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45 000</w:t>
            </w:r>
          </w:p>
        </w:tc>
        <w:tc>
          <w:tcPr>
            <w:tcW w:w="1316" w:type="dxa"/>
          </w:tcPr>
          <w:p w14:paraId="76294D10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A88FAA7" w14:textId="6D5BCF36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6DB0F7C0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5A6A58FD" w14:textId="7688E285" w:rsidR="008B1D98" w:rsidRDefault="008B1D98" w:rsidP="00347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 carré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CE4C5F1" w14:textId="52BF29B2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45 000</w:t>
            </w:r>
          </w:p>
        </w:tc>
        <w:tc>
          <w:tcPr>
            <w:tcW w:w="1316" w:type="dxa"/>
          </w:tcPr>
          <w:p w14:paraId="716E9E6B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2F8A74D6" w14:textId="297E6828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0D79F692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36E67D98" w14:textId="77777777" w:rsidR="008B1D98" w:rsidRDefault="008B1D98" w:rsidP="00347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36CFD18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0D0D94E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736697F" w14:textId="3BC0718C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1A8682BD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046059D9" w14:textId="1C318D96" w:rsidR="008B1D98" w:rsidRPr="00347160" w:rsidRDefault="008B1D98" w:rsidP="00347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160">
              <w:rPr>
                <w:rFonts w:ascii="Arial" w:hAnsi="Arial" w:cs="Arial"/>
                <w:b/>
                <w:bCs/>
                <w:sz w:val="20"/>
                <w:szCs w:val="20"/>
              </w:rPr>
              <w:t>Pleine reliure (format biblio)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F637E65" w14:textId="460F3696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24 000</w:t>
            </w:r>
          </w:p>
        </w:tc>
        <w:tc>
          <w:tcPr>
            <w:tcW w:w="1316" w:type="dxa"/>
          </w:tcPr>
          <w:p w14:paraId="353595AA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26F4DB1C" w14:textId="472D702F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4D3CBFDC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265501A3" w14:textId="3E07948B" w:rsidR="008B1D98" w:rsidRDefault="008B1D98" w:rsidP="00347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 rond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62C9A77" w14:textId="3B592282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  <w:tc>
          <w:tcPr>
            <w:tcW w:w="1316" w:type="dxa"/>
          </w:tcPr>
          <w:p w14:paraId="272D5D82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182E8F50" w14:textId="63BB6562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23AC8CD2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4BBCEDA2" w14:textId="69AA6654" w:rsidR="008B1D98" w:rsidRDefault="008B1D98" w:rsidP="00347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 carré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9F53D24" w14:textId="09003FA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  <w:tc>
          <w:tcPr>
            <w:tcW w:w="1316" w:type="dxa"/>
          </w:tcPr>
          <w:p w14:paraId="6485716D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0374706" w14:textId="12691634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1D1209E1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53B2DEF6" w14:textId="77777777" w:rsidR="008B1D98" w:rsidRDefault="008B1D98" w:rsidP="00347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10205AE3" w14:textId="364322D9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B6E34A5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44B6FEF" w14:textId="6E5D46B3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79D5CF3E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55B37FA9" w14:textId="60F89FE8" w:rsidR="008B1D98" w:rsidRPr="00347160" w:rsidRDefault="008B1D98" w:rsidP="00347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160">
              <w:rPr>
                <w:rFonts w:ascii="Arial" w:hAnsi="Arial" w:cs="Arial"/>
                <w:b/>
                <w:bCs/>
                <w:sz w:val="20"/>
                <w:szCs w:val="20"/>
              </w:rPr>
              <w:t>Demi-reliure et jaquette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2355242" w14:textId="505F99E6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24 000</w:t>
            </w:r>
          </w:p>
        </w:tc>
        <w:tc>
          <w:tcPr>
            <w:tcW w:w="1316" w:type="dxa"/>
          </w:tcPr>
          <w:p w14:paraId="2960B570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32A18771" w14:textId="1DE65BE9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35D4750B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7EB9C348" w14:textId="77777777" w:rsidR="008B1D98" w:rsidRPr="00347160" w:rsidRDefault="008B1D98" w:rsidP="00347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37859F43" w14:textId="77777777" w:rsidR="008B1D98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8354714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1C3B9BCB" w14:textId="7E1D6193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6E52CCB5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012DAA3E" w14:textId="3699EAD4" w:rsidR="008B1D98" w:rsidRPr="00347160" w:rsidRDefault="008B1D98" w:rsidP="00347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Quart de reliure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FE8BD00" w14:textId="0022B4C4" w:rsidR="008B1D98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60 000</w:t>
            </w:r>
          </w:p>
        </w:tc>
        <w:tc>
          <w:tcPr>
            <w:tcW w:w="1316" w:type="dxa"/>
          </w:tcPr>
          <w:p w14:paraId="49067FF7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2EA796D9" w14:textId="3EF49BB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76D37111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4E5A753F" w14:textId="5499B624" w:rsidR="008B1D98" w:rsidRDefault="008B1D98" w:rsidP="00347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Avec remboîtage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F50CF18" w14:textId="3EA07E7D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316" w:type="dxa"/>
          </w:tcPr>
          <w:p w14:paraId="4607716B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5A25CA6C" w14:textId="19680152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3C782A45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2637F61B" w14:textId="169BC27E" w:rsidR="008B1D98" w:rsidRDefault="008B1D98" w:rsidP="00347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Sans remboîtage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BE93CC1" w14:textId="4F0D0B10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316" w:type="dxa"/>
          </w:tcPr>
          <w:p w14:paraId="06F8707C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DCC94E0" w14:textId="2696EC6A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6D22476F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63BAD9B1" w14:textId="77777777" w:rsidR="008B1D98" w:rsidRDefault="008B1D98" w:rsidP="00347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123E4FAB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C4A513D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7B8309F7" w14:textId="03FFED96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641183D7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22D969C3" w14:textId="217DD601" w:rsidR="008B1D98" w:rsidRPr="001B2540" w:rsidRDefault="008B1D98" w:rsidP="00347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Plastification simple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9BB2A6C" w14:textId="7EAB372D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316" w:type="dxa"/>
          </w:tcPr>
          <w:p w14:paraId="2142089E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6C5716C5" w14:textId="1A1B380D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5E3E4B54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0D0C807D" w14:textId="77777777" w:rsidR="008B1D98" w:rsidRDefault="008B1D98" w:rsidP="00347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33A9FD20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29948B8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1B607391" w14:textId="7D514A38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6A25F696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2BC42DE8" w14:textId="5D19C928" w:rsidR="008B1D98" w:rsidRPr="005658C4" w:rsidRDefault="008B1D98" w:rsidP="0034716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É</w:t>
            </w:r>
            <w:r w:rsidRPr="005658C4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dition et pose des cotes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021D99A" w14:textId="3753697A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200 000</w:t>
            </w:r>
          </w:p>
        </w:tc>
        <w:tc>
          <w:tcPr>
            <w:tcW w:w="1316" w:type="dxa"/>
          </w:tcPr>
          <w:p w14:paraId="15B04BA1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DA5BBE4" w14:textId="3D8796C8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53BEA380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70BD50B1" w14:textId="77777777" w:rsidR="008B1D98" w:rsidRDefault="008B1D98" w:rsidP="00347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29CD85A5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291A0B3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C8CE1C8" w14:textId="2752123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32C78CB2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57F9DE1D" w14:textId="46E48B78" w:rsidR="008B1D98" w:rsidRPr="005658C4" w:rsidRDefault="008B1D98" w:rsidP="00347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58C4">
              <w:rPr>
                <w:rFonts w:ascii="Arial" w:hAnsi="Arial" w:cs="Arial"/>
                <w:b/>
                <w:bCs/>
                <w:sz w:val="20"/>
                <w:szCs w:val="20"/>
              </w:rPr>
              <w:t>Fourniture et pose des pochettes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7CAEB42" w14:textId="173EBDBB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200 000</w:t>
            </w:r>
          </w:p>
        </w:tc>
        <w:tc>
          <w:tcPr>
            <w:tcW w:w="1316" w:type="dxa"/>
          </w:tcPr>
          <w:p w14:paraId="4E327065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2EB00BF5" w14:textId="77CEA8E6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58AC5216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196F4916" w14:textId="77777777" w:rsidR="008B1D98" w:rsidRDefault="008B1D98" w:rsidP="00347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D5396F9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12E0A59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6AD3C152" w14:textId="000EC1D0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2587797F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669DFB4C" w14:textId="22A93D3E" w:rsidR="008B1D98" w:rsidRPr="005658C4" w:rsidRDefault="008B1D98" w:rsidP="00347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58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Fourniture, édition et insertion des fiches du livre 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5BE8852" w14:textId="687EF2A5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200 000</w:t>
            </w:r>
          </w:p>
        </w:tc>
        <w:tc>
          <w:tcPr>
            <w:tcW w:w="1316" w:type="dxa"/>
          </w:tcPr>
          <w:p w14:paraId="0A01E17C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09809958" w14:textId="6E4FE49A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25DC4445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5771D8BF" w14:textId="77777777" w:rsidR="008B1D98" w:rsidRPr="005658C4" w:rsidRDefault="008B1D98" w:rsidP="00347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594EB28" w14:textId="77777777" w:rsidR="008B1D98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59CD02F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7D0E3A37" w14:textId="0533F724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65210CF2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02FE528E" w14:textId="749F90F4" w:rsidR="008B1D98" w:rsidRPr="005658C4" w:rsidRDefault="008B1D98" w:rsidP="00347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58C4">
              <w:rPr>
                <w:rFonts w:ascii="Arial" w:hAnsi="Arial" w:cs="Arial"/>
                <w:b/>
                <w:bCs/>
                <w:sz w:val="20"/>
                <w:szCs w:val="20"/>
              </w:rPr>
              <w:t>Budget total HT proposé pour 200 000 livres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1B1BFF7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06DB40E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B1E5148" w14:textId="4975348C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98" w:rsidRPr="00D31778" w14:paraId="5FAFF7D3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2CAC6D18" w14:textId="2A0F77D0" w:rsidR="008B1D98" w:rsidRPr="005658C4" w:rsidRDefault="008B1D98" w:rsidP="00347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total TTC proposé pour 200 000 livres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DE1EBF0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F253533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2176A54B" w14:textId="77777777" w:rsidR="008B1D98" w:rsidRPr="00347160" w:rsidRDefault="008B1D98" w:rsidP="00347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6AD1A" w14:textId="4300DD1F" w:rsidR="004A0291" w:rsidRDefault="00F94665" w:rsidP="00F946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65BB175" w14:textId="70C1FBAD" w:rsidR="001B2540" w:rsidRDefault="001B254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C23EBD6" w14:textId="77777777" w:rsidR="008B1D98" w:rsidRDefault="008B1D98" w:rsidP="00586EAD">
      <w:pPr>
        <w:rPr>
          <w:rFonts w:ascii="Arial" w:hAnsi="Arial" w:cs="Arial"/>
          <w:u w:val="single"/>
        </w:rPr>
      </w:pPr>
    </w:p>
    <w:p w14:paraId="58287ADE" w14:textId="2271E2DB" w:rsidR="008B1D98" w:rsidRPr="008B1D98" w:rsidRDefault="008B1D98" w:rsidP="008B1D98">
      <w:pPr>
        <w:pStyle w:val="Paragraphedeliste"/>
        <w:numPr>
          <w:ilvl w:val="0"/>
          <w:numId w:val="17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8B1D98">
        <w:rPr>
          <w:rFonts w:ascii="Arial" w:hAnsi="Arial" w:cs="Arial"/>
          <w:b/>
          <w:bCs/>
          <w:i/>
          <w:iCs/>
          <w:sz w:val="20"/>
          <w:szCs w:val="20"/>
        </w:rPr>
        <w:t>Prestations complémentaires</w:t>
      </w:r>
    </w:p>
    <w:p w14:paraId="018436DA" w14:textId="77777777" w:rsidR="008B1D98" w:rsidRDefault="008B1D98" w:rsidP="008B1D98">
      <w:pPr>
        <w:rPr>
          <w:rFonts w:ascii="Arial" w:hAnsi="Arial" w:cs="Arial"/>
          <w:b/>
          <w:bCs/>
          <w:i/>
          <w:iCs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1783"/>
        <w:gridCol w:w="1316"/>
        <w:gridCol w:w="1397"/>
      </w:tblGrid>
      <w:tr w:rsidR="008B1D98" w:rsidRPr="00347160" w14:paraId="54B7731D" w14:textId="77777777" w:rsidTr="008B1D98">
        <w:trPr>
          <w:trHeight w:val="287"/>
        </w:trPr>
        <w:tc>
          <w:tcPr>
            <w:tcW w:w="4566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32C17F53" w14:textId="77777777" w:rsidR="008B1D98" w:rsidRPr="002D73BC" w:rsidRDefault="008B1D98" w:rsidP="00A24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443E69B2" w14:textId="77777777" w:rsidR="008B1D98" w:rsidRPr="00347160" w:rsidRDefault="008B1D98" w:rsidP="00A24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160">
              <w:rPr>
                <w:rFonts w:ascii="Arial" w:hAnsi="Arial" w:cs="Arial"/>
                <w:b/>
                <w:sz w:val="20"/>
                <w:szCs w:val="20"/>
              </w:rPr>
              <w:t>Quantité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C1E4F5"/>
          </w:tcPr>
          <w:p w14:paraId="754D5294" w14:textId="5B090183" w:rsidR="008B1D98" w:rsidRPr="00347160" w:rsidRDefault="008B1D98" w:rsidP="00A24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HT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C1E4F5"/>
          </w:tcPr>
          <w:p w14:paraId="2969A3A3" w14:textId="7248FE36" w:rsidR="008B1D98" w:rsidRPr="00347160" w:rsidRDefault="008B1D98" w:rsidP="00A24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160">
              <w:rPr>
                <w:rFonts w:ascii="Arial" w:hAnsi="Arial" w:cs="Arial"/>
                <w:b/>
                <w:sz w:val="20"/>
                <w:szCs w:val="20"/>
              </w:rPr>
              <w:t>Prix TTC</w:t>
            </w:r>
          </w:p>
        </w:tc>
      </w:tr>
      <w:tr w:rsidR="008B1D98" w:rsidRPr="00347160" w14:paraId="27B2ACB2" w14:textId="77777777" w:rsidTr="008B1D98">
        <w:trPr>
          <w:trHeight w:val="249"/>
        </w:trPr>
        <w:tc>
          <w:tcPr>
            <w:tcW w:w="4566" w:type="dxa"/>
            <w:shd w:val="clear" w:color="auto" w:fill="auto"/>
            <w:vAlign w:val="center"/>
          </w:tcPr>
          <w:p w14:paraId="244751DB" w14:textId="3703B1A6" w:rsidR="003E7F90" w:rsidRPr="003E7F90" w:rsidRDefault="003E7F90" w:rsidP="003E7F90">
            <w:pPr>
              <w:rPr>
                <w:rFonts w:ascii="Arial" w:hAnsi="Arial" w:cs="Arial"/>
                <w:sz w:val="20"/>
                <w:szCs w:val="20"/>
              </w:rPr>
            </w:pPr>
            <w:r w:rsidRPr="003E7F9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F90">
              <w:rPr>
                <w:rFonts w:ascii="Arial" w:hAnsi="Arial" w:cs="Arial"/>
                <w:sz w:val="20"/>
                <w:szCs w:val="20"/>
              </w:rPr>
              <w:t>Regroupement des ouvrages traités par titre et mise en carton</w:t>
            </w:r>
          </w:p>
          <w:p w14:paraId="5F1BFA20" w14:textId="094F86A3" w:rsidR="003E7F90" w:rsidRPr="003E7F90" w:rsidRDefault="003E7F90" w:rsidP="003E7F90">
            <w:pPr>
              <w:rPr>
                <w:rFonts w:ascii="Arial" w:hAnsi="Arial" w:cs="Arial"/>
                <w:sz w:val="20"/>
                <w:szCs w:val="20"/>
              </w:rPr>
            </w:pPr>
            <w:r w:rsidRPr="003E7F9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F90">
              <w:rPr>
                <w:rFonts w:ascii="Arial" w:hAnsi="Arial" w:cs="Arial"/>
                <w:sz w:val="20"/>
                <w:szCs w:val="20"/>
              </w:rPr>
              <w:t>Mise des cartons sur palettes aux normes internationales</w:t>
            </w:r>
          </w:p>
          <w:p w14:paraId="4F5786F9" w14:textId="7BB65777" w:rsidR="003E7F90" w:rsidRPr="003E7F90" w:rsidRDefault="003E7F90" w:rsidP="003E7F90">
            <w:pPr>
              <w:rPr>
                <w:rFonts w:ascii="Arial" w:hAnsi="Arial" w:cs="Arial"/>
                <w:sz w:val="20"/>
                <w:szCs w:val="20"/>
              </w:rPr>
            </w:pPr>
            <w:r w:rsidRPr="003E7F9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F90">
              <w:rPr>
                <w:rFonts w:ascii="Arial" w:hAnsi="Arial" w:cs="Arial"/>
                <w:sz w:val="20"/>
                <w:szCs w:val="20"/>
              </w:rPr>
              <w:t>Etablissement de listes de colisage</w:t>
            </w:r>
          </w:p>
          <w:p w14:paraId="6BE1E721" w14:textId="3409106A" w:rsidR="003E7F90" w:rsidRPr="003E7F90" w:rsidRDefault="003E7F90" w:rsidP="003E7F90">
            <w:pPr>
              <w:rPr>
                <w:rFonts w:ascii="Arial" w:hAnsi="Arial" w:cs="Arial"/>
                <w:sz w:val="20"/>
                <w:szCs w:val="20"/>
              </w:rPr>
            </w:pPr>
            <w:r w:rsidRPr="003E7F9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F90">
              <w:rPr>
                <w:rFonts w:ascii="Arial" w:hAnsi="Arial" w:cs="Arial"/>
                <w:sz w:val="20"/>
                <w:szCs w:val="20"/>
              </w:rPr>
              <w:t>Préparation des documents d’expédition</w:t>
            </w:r>
          </w:p>
          <w:p w14:paraId="4FEE20EA" w14:textId="77777777" w:rsidR="008B1D98" w:rsidRDefault="003E7F90" w:rsidP="003E7F90">
            <w:pPr>
              <w:rPr>
                <w:rFonts w:ascii="Arial" w:hAnsi="Arial" w:cs="Arial"/>
                <w:sz w:val="20"/>
                <w:szCs w:val="20"/>
              </w:rPr>
            </w:pPr>
            <w:r w:rsidRPr="003E7F9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F90">
              <w:rPr>
                <w:rFonts w:ascii="Arial" w:hAnsi="Arial" w:cs="Arial"/>
                <w:sz w:val="20"/>
                <w:szCs w:val="20"/>
              </w:rPr>
              <w:t>Coordination des ordres d’expédition avec les transitaires</w:t>
            </w:r>
          </w:p>
          <w:p w14:paraId="7CFFC79F" w14:textId="2FB35901" w:rsidR="003E7F90" w:rsidRDefault="003E7F90" w:rsidP="003E7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Stockage temporaire et livraison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B9A210F" w14:textId="177188A3" w:rsidR="008B1D98" w:rsidRPr="00347160" w:rsidRDefault="008B1D98" w:rsidP="008B1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200 000</w:t>
            </w:r>
          </w:p>
        </w:tc>
        <w:tc>
          <w:tcPr>
            <w:tcW w:w="1316" w:type="dxa"/>
          </w:tcPr>
          <w:p w14:paraId="0A46151B" w14:textId="77777777" w:rsidR="008B1D98" w:rsidRPr="00347160" w:rsidRDefault="008B1D98" w:rsidP="008B1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62F337DB" w14:textId="3265E670" w:rsidR="008B1D98" w:rsidRPr="00347160" w:rsidRDefault="008B1D98" w:rsidP="008B1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A31CBA" w14:textId="77777777" w:rsidR="008B1D98" w:rsidRDefault="008B1D98" w:rsidP="008B1D98">
      <w:pPr>
        <w:rPr>
          <w:rFonts w:ascii="Arial" w:hAnsi="Arial" w:cs="Arial"/>
          <w:b/>
          <w:bCs/>
          <w:i/>
          <w:iCs/>
        </w:rPr>
      </w:pPr>
    </w:p>
    <w:p w14:paraId="092AA3F8" w14:textId="77777777" w:rsidR="008B1D98" w:rsidRDefault="008B1D98" w:rsidP="008B1D98">
      <w:pPr>
        <w:rPr>
          <w:rFonts w:ascii="Arial" w:hAnsi="Arial" w:cs="Arial"/>
          <w:b/>
          <w:bCs/>
          <w:i/>
          <w:iCs/>
        </w:rPr>
      </w:pPr>
    </w:p>
    <w:p w14:paraId="1CDE2566" w14:textId="77777777" w:rsidR="003E7F90" w:rsidRDefault="003E7F90" w:rsidP="008B1D98">
      <w:pPr>
        <w:rPr>
          <w:rFonts w:ascii="Arial" w:hAnsi="Arial" w:cs="Arial"/>
          <w:b/>
          <w:bCs/>
          <w:i/>
          <w:iCs/>
        </w:rPr>
      </w:pPr>
    </w:p>
    <w:p w14:paraId="26757A94" w14:textId="77777777" w:rsidR="008B1D98" w:rsidRDefault="008B1D98" w:rsidP="008B1D98">
      <w:pPr>
        <w:rPr>
          <w:rFonts w:ascii="Arial" w:hAnsi="Arial" w:cs="Arial"/>
          <w:b/>
          <w:bCs/>
          <w:sz w:val="32"/>
          <w:szCs w:val="32"/>
          <w:highlight w:val="yellow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Pr="00D31C0B">
        <w:rPr>
          <w:rFonts w:ascii="Arial" w:hAnsi="Arial" w:cs="Arial"/>
          <w:b/>
          <w:bCs/>
          <w:sz w:val="32"/>
          <w:szCs w:val="32"/>
          <w:highlight w:val="yellow"/>
        </w:rPr>
        <w:t>Récapitulatif de l’offre financière globale</w:t>
      </w:r>
    </w:p>
    <w:p w14:paraId="700CB67B" w14:textId="03EC3C76" w:rsidR="008B1D98" w:rsidRDefault="008B1D98" w:rsidP="008B1D98">
      <w:pPr>
        <w:rPr>
          <w:rFonts w:ascii="Arial" w:hAnsi="Arial" w:cs="Arial"/>
          <w:b/>
          <w:bCs/>
          <w:i/>
          <w:iCs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0"/>
        <w:gridCol w:w="1637"/>
        <w:gridCol w:w="1737"/>
      </w:tblGrid>
      <w:tr w:rsidR="003E7F90" w:rsidRPr="00347160" w14:paraId="58D7CD70" w14:textId="77777777" w:rsidTr="003E7F90">
        <w:trPr>
          <w:trHeight w:val="275"/>
        </w:trPr>
        <w:tc>
          <w:tcPr>
            <w:tcW w:w="5680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6672119F" w14:textId="77777777" w:rsidR="003E7F90" w:rsidRPr="002D73BC" w:rsidRDefault="003E7F90" w:rsidP="00A24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C1E4F5"/>
          </w:tcPr>
          <w:p w14:paraId="419F70D2" w14:textId="77777777" w:rsidR="003E7F90" w:rsidRPr="00347160" w:rsidRDefault="003E7F90" w:rsidP="00A24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HT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C1E4F5"/>
          </w:tcPr>
          <w:p w14:paraId="1CB7F8FD" w14:textId="77777777" w:rsidR="003E7F90" w:rsidRPr="00347160" w:rsidRDefault="003E7F90" w:rsidP="00A24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160">
              <w:rPr>
                <w:rFonts w:ascii="Arial" w:hAnsi="Arial" w:cs="Arial"/>
                <w:b/>
                <w:sz w:val="20"/>
                <w:szCs w:val="20"/>
              </w:rPr>
              <w:t>Prix TTC</w:t>
            </w:r>
          </w:p>
        </w:tc>
      </w:tr>
      <w:tr w:rsidR="003E7F90" w:rsidRPr="00347160" w14:paraId="2D74446A" w14:textId="77777777" w:rsidTr="003E7F90">
        <w:trPr>
          <w:trHeight w:val="238"/>
        </w:trPr>
        <w:tc>
          <w:tcPr>
            <w:tcW w:w="5680" w:type="dxa"/>
            <w:shd w:val="clear" w:color="auto" w:fill="auto"/>
            <w:vAlign w:val="center"/>
          </w:tcPr>
          <w:p w14:paraId="11B8207F" w14:textId="18AC5A6D" w:rsidR="003E7F90" w:rsidRPr="003E7F90" w:rsidRDefault="003E7F90" w:rsidP="003E7F90">
            <w:pPr>
              <w:pStyle w:val="Paragraphedeliste"/>
              <w:numPr>
                <w:ilvl w:val="0"/>
                <w:numId w:val="19"/>
              </w:numPr>
              <w:ind w:left="593" w:hanging="233"/>
              <w:rPr>
                <w:rFonts w:ascii="Arial" w:hAnsi="Arial" w:cs="Arial"/>
                <w:sz w:val="20"/>
                <w:szCs w:val="20"/>
              </w:rPr>
            </w:pPr>
            <w:r w:rsidRPr="003E7F90">
              <w:rPr>
                <w:rFonts w:ascii="Arial" w:hAnsi="Arial" w:cs="Arial"/>
                <w:bCs/>
                <w:sz w:val="20"/>
                <w:szCs w:val="20"/>
              </w:rPr>
              <w:t>Travaux de reliure</w:t>
            </w:r>
          </w:p>
        </w:tc>
        <w:tc>
          <w:tcPr>
            <w:tcW w:w="1637" w:type="dxa"/>
          </w:tcPr>
          <w:p w14:paraId="67A684C9" w14:textId="77777777" w:rsidR="003E7F90" w:rsidRPr="00347160" w:rsidRDefault="003E7F90" w:rsidP="003E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7A41129F" w14:textId="77777777" w:rsidR="003E7F90" w:rsidRPr="00347160" w:rsidRDefault="003E7F90" w:rsidP="003E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F90" w:rsidRPr="00347160" w14:paraId="0F2F46C3" w14:textId="77777777" w:rsidTr="003E7F90">
        <w:trPr>
          <w:trHeight w:val="238"/>
        </w:trPr>
        <w:tc>
          <w:tcPr>
            <w:tcW w:w="5680" w:type="dxa"/>
            <w:shd w:val="clear" w:color="auto" w:fill="auto"/>
            <w:vAlign w:val="center"/>
          </w:tcPr>
          <w:p w14:paraId="5D9E1428" w14:textId="3F7ED351" w:rsidR="003E7F90" w:rsidRPr="003E7F90" w:rsidRDefault="003E7F90" w:rsidP="003E7F90">
            <w:pPr>
              <w:pStyle w:val="Paragraphedeliste"/>
              <w:numPr>
                <w:ilvl w:val="0"/>
                <w:numId w:val="19"/>
              </w:numPr>
              <w:tabs>
                <w:tab w:val="left" w:pos="613"/>
              </w:tabs>
              <w:ind w:left="310" w:firstLine="0"/>
              <w:rPr>
                <w:rFonts w:ascii="Arial" w:hAnsi="Arial" w:cs="Arial"/>
                <w:sz w:val="20"/>
                <w:szCs w:val="20"/>
              </w:rPr>
            </w:pPr>
            <w:r w:rsidRPr="003E7F90">
              <w:rPr>
                <w:rFonts w:ascii="Arial" w:hAnsi="Arial" w:cs="Arial"/>
                <w:bCs/>
                <w:sz w:val="20"/>
                <w:szCs w:val="20"/>
              </w:rPr>
              <w:t>Prestations complémentaires</w:t>
            </w:r>
          </w:p>
        </w:tc>
        <w:tc>
          <w:tcPr>
            <w:tcW w:w="1637" w:type="dxa"/>
          </w:tcPr>
          <w:p w14:paraId="14781ACD" w14:textId="77777777" w:rsidR="003E7F90" w:rsidRPr="00347160" w:rsidRDefault="003E7F90" w:rsidP="003E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5EA8DCE6" w14:textId="77777777" w:rsidR="003E7F90" w:rsidRPr="00347160" w:rsidRDefault="003E7F90" w:rsidP="003E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F90" w:rsidRPr="003E7F90" w14:paraId="6C0958E8" w14:textId="77777777" w:rsidTr="003E7F90">
        <w:trPr>
          <w:trHeight w:val="238"/>
        </w:trPr>
        <w:tc>
          <w:tcPr>
            <w:tcW w:w="5680" w:type="dxa"/>
            <w:shd w:val="clear" w:color="auto" w:fill="auto"/>
            <w:vAlign w:val="center"/>
          </w:tcPr>
          <w:p w14:paraId="56042355" w14:textId="6A2BFA71" w:rsidR="003E7F90" w:rsidRPr="003E7F90" w:rsidRDefault="003E7F90" w:rsidP="003E7F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9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37" w:type="dxa"/>
          </w:tcPr>
          <w:p w14:paraId="77CC5DD3" w14:textId="77777777" w:rsidR="003E7F90" w:rsidRPr="003E7F90" w:rsidRDefault="003E7F90" w:rsidP="003E7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763861B5" w14:textId="77777777" w:rsidR="003E7F90" w:rsidRPr="003E7F90" w:rsidRDefault="003E7F90" w:rsidP="003E7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A3913D" w14:textId="77777777" w:rsidR="008B1D98" w:rsidRDefault="008B1D98" w:rsidP="008B1D98">
      <w:pPr>
        <w:rPr>
          <w:rFonts w:ascii="Arial" w:hAnsi="Arial" w:cs="Arial"/>
          <w:b/>
          <w:bCs/>
          <w:i/>
          <w:iCs/>
        </w:rPr>
      </w:pPr>
    </w:p>
    <w:p w14:paraId="72A60747" w14:textId="77777777" w:rsidR="003E7F90" w:rsidRDefault="003E7F90" w:rsidP="008B1D98">
      <w:pPr>
        <w:rPr>
          <w:rFonts w:ascii="Arial" w:hAnsi="Arial" w:cs="Arial"/>
          <w:b/>
          <w:bCs/>
          <w:i/>
          <w:iCs/>
        </w:rPr>
      </w:pPr>
    </w:p>
    <w:p w14:paraId="564DF3CD" w14:textId="6A506495" w:rsidR="009C17F3" w:rsidRDefault="009C17F3" w:rsidP="009C17F3">
      <w:pPr>
        <w:pStyle w:val="Paragraphedeliste"/>
        <w:numPr>
          <w:ilvl w:val="0"/>
          <w:numId w:val="19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9C17F3">
        <w:rPr>
          <w:rFonts w:ascii="Arial" w:hAnsi="Arial" w:cs="Arial"/>
          <w:b/>
          <w:bCs/>
          <w:i/>
          <w:iCs/>
          <w:sz w:val="20"/>
          <w:szCs w:val="20"/>
        </w:rPr>
        <w:t>Travaux de reliure ponctuels</w:t>
      </w:r>
    </w:p>
    <w:p w14:paraId="7373E2B4" w14:textId="0DFB650C" w:rsidR="009C17F3" w:rsidRPr="009C17F3" w:rsidRDefault="009C17F3" w:rsidP="009C17F3">
      <w:pPr>
        <w:ind w:left="360"/>
        <w:rPr>
          <w:rFonts w:ascii="Arial" w:hAnsi="Arial" w:cs="Arial"/>
          <w:i/>
          <w:iCs/>
          <w:sz w:val="20"/>
          <w:szCs w:val="20"/>
        </w:rPr>
      </w:pPr>
      <w:r w:rsidRPr="009C17F3">
        <w:rPr>
          <w:rFonts w:ascii="Arial" w:hAnsi="Arial" w:cs="Arial"/>
          <w:i/>
          <w:iCs/>
          <w:sz w:val="20"/>
          <w:szCs w:val="20"/>
        </w:rPr>
        <w:t>Les informations demandées ci-après seront fournies à titre indicatif. Elles ne seront pas prises en compte dans la notation de l’offre financière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078EF3EA" w14:textId="77777777" w:rsidR="009C17F3" w:rsidRDefault="009C17F3" w:rsidP="009C17F3">
      <w:pPr>
        <w:rPr>
          <w:rFonts w:ascii="Arial" w:hAnsi="Arial" w:cs="Arial"/>
          <w:u w:val="single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9"/>
        <w:gridCol w:w="1858"/>
        <w:gridCol w:w="2025"/>
      </w:tblGrid>
      <w:tr w:rsidR="009C17F3" w:rsidRPr="00347160" w14:paraId="486D9101" w14:textId="77777777" w:rsidTr="00646872">
        <w:trPr>
          <w:trHeight w:val="280"/>
        </w:trPr>
        <w:tc>
          <w:tcPr>
            <w:tcW w:w="5179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123015D4" w14:textId="77777777" w:rsidR="009C17F3" w:rsidRPr="002D73BC" w:rsidRDefault="009C17F3" w:rsidP="006468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C1E4F5"/>
          </w:tcPr>
          <w:p w14:paraId="59C213DF" w14:textId="77777777" w:rsidR="009C17F3" w:rsidRDefault="009C17F3" w:rsidP="006468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unitaire HT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05813226" w14:textId="77777777" w:rsidR="009C17F3" w:rsidRPr="00347160" w:rsidRDefault="009C17F3" w:rsidP="006468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unitaire TTC</w:t>
            </w:r>
          </w:p>
        </w:tc>
      </w:tr>
      <w:tr w:rsidR="009C17F3" w:rsidRPr="00347160" w14:paraId="3BDF99F7" w14:textId="77777777" w:rsidTr="00646872">
        <w:trPr>
          <w:trHeight w:val="243"/>
        </w:trPr>
        <w:tc>
          <w:tcPr>
            <w:tcW w:w="5179" w:type="dxa"/>
            <w:shd w:val="clear" w:color="auto" w:fill="auto"/>
            <w:vAlign w:val="center"/>
          </w:tcPr>
          <w:p w14:paraId="2E60ABDB" w14:textId="77777777" w:rsidR="009C17F3" w:rsidRPr="00347160" w:rsidRDefault="009C17F3" w:rsidP="006468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D98">
              <w:rPr>
                <w:rFonts w:ascii="Arial" w:hAnsi="Arial" w:cs="Arial"/>
                <w:sz w:val="20"/>
                <w:szCs w:val="20"/>
              </w:rPr>
              <w:t>Travaux de couture pour les volumes cousus sans marge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(Tarif horaire)</w:t>
            </w:r>
          </w:p>
        </w:tc>
        <w:tc>
          <w:tcPr>
            <w:tcW w:w="1858" w:type="dxa"/>
          </w:tcPr>
          <w:p w14:paraId="4DADB7E4" w14:textId="77777777" w:rsidR="009C17F3" w:rsidRPr="00347160" w:rsidRDefault="009C17F3" w:rsidP="0064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1C747CAC" w14:textId="77777777" w:rsidR="009C17F3" w:rsidRPr="00347160" w:rsidRDefault="009C17F3" w:rsidP="0064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F3" w:rsidRPr="00347160" w14:paraId="2437460F" w14:textId="77777777" w:rsidTr="00646872">
        <w:trPr>
          <w:trHeight w:val="243"/>
        </w:trPr>
        <w:tc>
          <w:tcPr>
            <w:tcW w:w="5179" w:type="dxa"/>
            <w:shd w:val="clear" w:color="auto" w:fill="auto"/>
            <w:vAlign w:val="center"/>
          </w:tcPr>
          <w:p w14:paraId="0C227D83" w14:textId="77777777" w:rsidR="009C17F3" w:rsidRDefault="009C17F3" w:rsidP="0064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</w:tcPr>
          <w:p w14:paraId="2235C9D5" w14:textId="77777777" w:rsidR="009C17F3" w:rsidRPr="00347160" w:rsidRDefault="009C17F3" w:rsidP="0064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048CAF8C" w14:textId="77777777" w:rsidR="009C17F3" w:rsidRPr="00347160" w:rsidRDefault="009C17F3" w:rsidP="0064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F3" w:rsidRPr="00347160" w14:paraId="740F4027" w14:textId="77777777" w:rsidTr="00646872">
        <w:trPr>
          <w:trHeight w:val="243"/>
        </w:trPr>
        <w:tc>
          <w:tcPr>
            <w:tcW w:w="5179" w:type="dxa"/>
            <w:shd w:val="clear" w:color="auto" w:fill="auto"/>
            <w:vAlign w:val="center"/>
          </w:tcPr>
          <w:p w14:paraId="778769C3" w14:textId="77777777" w:rsidR="009C17F3" w:rsidRDefault="009C17F3" w:rsidP="00646872">
            <w:pPr>
              <w:rPr>
                <w:rFonts w:ascii="Arial" w:hAnsi="Arial" w:cs="Arial"/>
                <w:sz w:val="20"/>
                <w:szCs w:val="20"/>
              </w:rPr>
            </w:pPr>
            <w:r w:rsidRPr="00F94B00">
              <w:rPr>
                <w:rFonts w:ascii="Arial" w:hAnsi="Arial" w:cs="Arial"/>
                <w:sz w:val="20"/>
                <w:szCs w:val="20"/>
              </w:rPr>
              <w:t>Surjet par cahier pour des volumes dont l'épaisseur est supérieure à 1cm environ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8B1D98">
              <w:rPr>
                <w:rFonts w:ascii="Arial" w:hAnsi="Arial" w:cs="Arial"/>
                <w:b/>
                <w:bCs/>
                <w:sz w:val="20"/>
                <w:szCs w:val="20"/>
              </w:rPr>
              <w:t>(Par unité de surjet)</w:t>
            </w:r>
          </w:p>
        </w:tc>
        <w:tc>
          <w:tcPr>
            <w:tcW w:w="1858" w:type="dxa"/>
          </w:tcPr>
          <w:p w14:paraId="20F16683" w14:textId="77777777" w:rsidR="009C17F3" w:rsidRDefault="009C17F3" w:rsidP="0064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67F66F0D" w14:textId="77777777" w:rsidR="009C17F3" w:rsidRDefault="009C17F3" w:rsidP="0064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F3" w:rsidRPr="00347160" w14:paraId="61F462AA" w14:textId="77777777" w:rsidTr="00646872">
        <w:trPr>
          <w:trHeight w:val="243"/>
        </w:trPr>
        <w:tc>
          <w:tcPr>
            <w:tcW w:w="5179" w:type="dxa"/>
            <w:shd w:val="clear" w:color="auto" w:fill="auto"/>
            <w:vAlign w:val="center"/>
          </w:tcPr>
          <w:p w14:paraId="081D10BB" w14:textId="77777777" w:rsidR="009C17F3" w:rsidRPr="00F94B00" w:rsidRDefault="009C17F3" w:rsidP="0064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</w:tcPr>
          <w:p w14:paraId="5E179373" w14:textId="77777777" w:rsidR="009C17F3" w:rsidRDefault="009C17F3" w:rsidP="0064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4980817D" w14:textId="77777777" w:rsidR="009C17F3" w:rsidRDefault="009C17F3" w:rsidP="0064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F3" w:rsidRPr="00347160" w14:paraId="78313810" w14:textId="77777777" w:rsidTr="00646872">
        <w:trPr>
          <w:trHeight w:val="243"/>
        </w:trPr>
        <w:tc>
          <w:tcPr>
            <w:tcW w:w="5179" w:type="dxa"/>
            <w:shd w:val="clear" w:color="auto" w:fill="auto"/>
          </w:tcPr>
          <w:p w14:paraId="7779EDD2" w14:textId="77777777" w:rsidR="009C17F3" w:rsidRDefault="009C17F3" w:rsidP="00646872">
            <w:pPr>
              <w:rPr>
                <w:rFonts w:ascii="Arial" w:hAnsi="Arial" w:cs="Arial"/>
                <w:sz w:val="20"/>
                <w:szCs w:val="20"/>
              </w:rPr>
            </w:pPr>
            <w:r w:rsidRPr="0020621D">
              <w:rPr>
                <w:rFonts w:ascii="Arial" w:hAnsi="Arial" w:cs="Arial"/>
                <w:sz w:val="20"/>
                <w:szCs w:val="20"/>
              </w:rPr>
              <w:t>Photocopies pour les ouvrages dont les pages de gardes ont des illustrations et autres informations à conserver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1D98">
              <w:rPr>
                <w:rFonts w:ascii="Arial" w:hAnsi="Arial" w:cs="Arial"/>
                <w:b/>
                <w:bCs/>
                <w:sz w:val="20"/>
                <w:szCs w:val="20"/>
              </w:rPr>
              <w:t>(Par page)</w:t>
            </w:r>
          </w:p>
        </w:tc>
        <w:tc>
          <w:tcPr>
            <w:tcW w:w="1858" w:type="dxa"/>
          </w:tcPr>
          <w:p w14:paraId="1BA577DE" w14:textId="77777777" w:rsidR="009C17F3" w:rsidRPr="00347160" w:rsidRDefault="009C17F3" w:rsidP="0064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14:paraId="35F44CC0" w14:textId="77777777" w:rsidR="009C17F3" w:rsidRPr="00347160" w:rsidRDefault="009C17F3" w:rsidP="0064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F3" w:rsidRPr="00347160" w14:paraId="2C9E9586" w14:textId="77777777" w:rsidTr="00646872">
        <w:trPr>
          <w:trHeight w:val="243"/>
        </w:trPr>
        <w:tc>
          <w:tcPr>
            <w:tcW w:w="5179" w:type="dxa"/>
            <w:shd w:val="clear" w:color="auto" w:fill="auto"/>
            <w:vAlign w:val="center"/>
          </w:tcPr>
          <w:p w14:paraId="1340C79C" w14:textId="77777777" w:rsidR="009C17F3" w:rsidRPr="0020621D" w:rsidRDefault="009C17F3" w:rsidP="00646872">
            <w:pPr>
              <w:rPr>
                <w:rFonts w:ascii="Arial" w:hAnsi="Arial" w:cs="Arial"/>
                <w:sz w:val="20"/>
                <w:szCs w:val="20"/>
              </w:rPr>
            </w:pPr>
            <w:r w:rsidRPr="005658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Budget total HT </w:t>
            </w:r>
          </w:p>
        </w:tc>
        <w:tc>
          <w:tcPr>
            <w:tcW w:w="1858" w:type="dxa"/>
            <w:vAlign w:val="center"/>
          </w:tcPr>
          <w:p w14:paraId="373660A6" w14:textId="77777777" w:rsidR="009C17F3" w:rsidRPr="00347160" w:rsidRDefault="009C17F3" w:rsidP="0064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14:paraId="3C2683E4" w14:textId="77777777" w:rsidR="009C17F3" w:rsidRPr="00347160" w:rsidRDefault="009C17F3" w:rsidP="0064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F3" w:rsidRPr="00347160" w14:paraId="11CE360C" w14:textId="77777777" w:rsidTr="00646872">
        <w:trPr>
          <w:trHeight w:val="243"/>
        </w:trPr>
        <w:tc>
          <w:tcPr>
            <w:tcW w:w="5179" w:type="dxa"/>
            <w:shd w:val="clear" w:color="auto" w:fill="auto"/>
            <w:vAlign w:val="center"/>
          </w:tcPr>
          <w:p w14:paraId="5ADB0B65" w14:textId="77777777" w:rsidR="009C17F3" w:rsidRPr="0020621D" w:rsidRDefault="009C17F3" w:rsidP="00646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Budget total TTC </w:t>
            </w:r>
          </w:p>
        </w:tc>
        <w:tc>
          <w:tcPr>
            <w:tcW w:w="1858" w:type="dxa"/>
            <w:vAlign w:val="center"/>
          </w:tcPr>
          <w:p w14:paraId="20511A1A" w14:textId="77777777" w:rsidR="009C17F3" w:rsidRPr="00347160" w:rsidRDefault="009C17F3" w:rsidP="0064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14:paraId="62632D50" w14:textId="77777777" w:rsidR="009C17F3" w:rsidRPr="00347160" w:rsidRDefault="009C17F3" w:rsidP="0064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F1E794" w14:textId="77777777" w:rsidR="009C17F3" w:rsidRPr="008B1D98" w:rsidRDefault="009C17F3" w:rsidP="008B1D98">
      <w:pPr>
        <w:rPr>
          <w:rFonts w:ascii="Arial" w:hAnsi="Arial" w:cs="Arial"/>
          <w:b/>
          <w:bCs/>
          <w:i/>
          <w:iCs/>
        </w:rPr>
      </w:pPr>
    </w:p>
    <w:sectPr w:rsidR="009C17F3" w:rsidRPr="008B1D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70CF" w14:textId="77777777" w:rsidR="00211965" w:rsidRDefault="00211965" w:rsidP="00CF4869">
      <w:r>
        <w:separator/>
      </w:r>
    </w:p>
  </w:endnote>
  <w:endnote w:type="continuationSeparator" w:id="0">
    <w:p w14:paraId="6BF94D80" w14:textId="77777777" w:rsidR="00211965" w:rsidRDefault="00211965" w:rsidP="00CF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8B71" w14:textId="77777777" w:rsidR="00DD145D" w:rsidRPr="00DD145D" w:rsidRDefault="00DD145D" w:rsidP="00DD145D">
    <w:pPr>
      <w:pStyle w:val="Pieddepage"/>
      <w:tabs>
        <w:tab w:val="left" w:pos="7230"/>
      </w:tabs>
      <w:ind w:right="72"/>
      <w:rPr>
        <w:rFonts w:ascii="Arial" w:hAnsi="Arial" w:cs="Arial"/>
        <w:sz w:val="18"/>
        <w:szCs w:val="18"/>
      </w:rPr>
    </w:pPr>
    <w:r w:rsidRPr="00DD145D">
      <w:rPr>
        <w:rFonts w:ascii="Arial" w:hAnsi="Arial" w:cs="Arial"/>
        <w:sz w:val="18"/>
        <w:szCs w:val="18"/>
      </w:rPr>
      <w:t xml:space="preserve">Dossier réponse financière </w:t>
    </w:r>
    <w:r w:rsidRPr="00DD145D">
      <w:rPr>
        <w:rFonts w:ascii="Arial" w:hAnsi="Arial" w:cs="Arial"/>
        <w:sz w:val="18"/>
        <w:szCs w:val="18"/>
      </w:rPr>
      <w:tab/>
    </w:r>
    <w:r w:rsidRPr="00DD145D">
      <w:rPr>
        <w:rFonts w:ascii="Arial" w:hAnsi="Arial" w:cs="Arial"/>
        <w:sz w:val="18"/>
        <w:szCs w:val="18"/>
      </w:rPr>
      <w:tab/>
    </w:r>
    <w:r w:rsidRPr="00DD145D">
      <w:rPr>
        <w:rFonts w:ascii="Arial" w:hAnsi="Arial" w:cs="Arial"/>
        <w:sz w:val="18"/>
        <w:szCs w:val="18"/>
      </w:rPr>
      <w:tab/>
    </w:r>
    <w:r w:rsidRPr="00DD145D">
      <w:rPr>
        <w:rStyle w:val="Numrodepage"/>
        <w:rFonts w:ascii="Arial" w:hAnsi="Arial" w:cs="Arial"/>
        <w:sz w:val="18"/>
        <w:szCs w:val="18"/>
      </w:rPr>
      <w:fldChar w:fldCharType="begin"/>
    </w:r>
    <w:r w:rsidRPr="00DD145D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DD145D">
      <w:rPr>
        <w:rStyle w:val="Numrodepage"/>
        <w:rFonts w:ascii="Arial" w:hAnsi="Arial" w:cs="Arial"/>
        <w:sz w:val="18"/>
        <w:szCs w:val="18"/>
      </w:rPr>
      <w:fldChar w:fldCharType="separate"/>
    </w:r>
    <w:r w:rsidR="00D054CD">
      <w:rPr>
        <w:rStyle w:val="Numrodepage"/>
        <w:rFonts w:ascii="Arial" w:hAnsi="Arial" w:cs="Arial"/>
        <w:noProof/>
        <w:sz w:val="18"/>
        <w:szCs w:val="18"/>
      </w:rPr>
      <w:t>1</w:t>
    </w:r>
    <w:r w:rsidRPr="00DD145D">
      <w:rPr>
        <w:rStyle w:val="Numrodepage"/>
        <w:rFonts w:ascii="Arial" w:hAnsi="Arial" w:cs="Arial"/>
        <w:sz w:val="18"/>
        <w:szCs w:val="18"/>
      </w:rPr>
      <w:fldChar w:fldCharType="end"/>
    </w:r>
  </w:p>
  <w:p w14:paraId="4B4C53BA" w14:textId="77777777" w:rsidR="00CF4869" w:rsidRPr="00CF4869" w:rsidRDefault="00CF4869" w:rsidP="00DD145D">
    <w:pPr>
      <w:pStyle w:val="Pieddepage"/>
      <w:ind w:firstLine="708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07EA" w14:textId="77777777" w:rsidR="00211965" w:rsidRDefault="00211965" w:rsidP="00CF4869">
      <w:r>
        <w:separator/>
      </w:r>
    </w:p>
  </w:footnote>
  <w:footnote w:type="continuationSeparator" w:id="0">
    <w:p w14:paraId="03E165AE" w14:textId="77777777" w:rsidR="00211965" w:rsidRDefault="00211965" w:rsidP="00CF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200"/>
    <w:multiLevelType w:val="hybridMultilevel"/>
    <w:tmpl w:val="16A04EB4"/>
    <w:lvl w:ilvl="0" w:tplc="DB8C1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32B5"/>
    <w:multiLevelType w:val="hybridMultilevel"/>
    <w:tmpl w:val="318E75C0"/>
    <w:lvl w:ilvl="0" w:tplc="F0966C8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5649"/>
    <w:multiLevelType w:val="hybridMultilevel"/>
    <w:tmpl w:val="F40E6B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1B9"/>
    <w:multiLevelType w:val="hybridMultilevel"/>
    <w:tmpl w:val="E47CFF82"/>
    <w:lvl w:ilvl="0" w:tplc="E22A1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14D"/>
    <w:multiLevelType w:val="hybridMultilevel"/>
    <w:tmpl w:val="FE940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B7A6B"/>
    <w:multiLevelType w:val="hybridMultilevel"/>
    <w:tmpl w:val="DA3855FC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B731073"/>
    <w:multiLevelType w:val="hybridMultilevel"/>
    <w:tmpl w:val="A2F04396"/>
    <w:lvl w:ilvl="0" w:tplc="544EA64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6C2051"/>
    <w:multiLevelType w:val="hybridMultilevel"/>
    <w:tmpl w:val="B1F0D71A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F6B58B7"/>
    <w:multiLevelType w:val="hybridMultilevel"/>
    <w:tmpl w:val="548E23C0"/>
    <w:lvl w:ilvl="0" w:tplc="F0966C8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71101"/>
    <w:multiLevelType w:val="hybridMultilevel"/>
    <w:tmpl w:val="0BA8A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A57AC"/>
    <w:multiLevelType w:val="hybridMultilevel"/>
    <w:tmpl w:val="4BCC3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27330"/>
    <w:multiLevelType w:val="hybridMultilevel"/>
    <w:tmpl w:val="6CD80A12"/>
    <w:lvl w:ilvl="0" w:tplc="F0966C8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60CFB"/>
    <w:multiLevelType w:val="hybridMultilevel"/>
    <w:tmpl w:val="7494CADA"/>
    <w:lvl w:ilvl="0" w:tplc="F0966C8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D1BBC"/>
    <w:multiLevelType w:val="hybridMultilevel"/>
    <w:tmpl w:val="3BF822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C443A"/>
    <w:multiLevelType w:val="hybridMultilevel"/>
    <w:tmpl w:val="EC1EF0EA"/>
    <w:lvl w:ilvl="0" w:tplc="E4F06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37EC1"/>
    <w:multiLevelType w:val="hybridMultilevel"/>
    <w:tmpl w:val="B706D588"/>
    <w:lvl w:ilvl="0" w:tplc="2774F3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E19E2"/>
    <w:multiLevelType w:val="hybridMultilevel"/>
    <w:tmpl w:val="DBF28C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C39FB"/>
    <w:multiLevelType w:val="hybridMultilevel"/>
    <w:tmpl w:val="16A04E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57BE6"/>
    <w:multiLevelType w:val="hybridMultilevel"/>
    <w:tmpl w:val="1B12C9CC"/>
    <w:lvl w:ilvl="0" w:tplc="1DFA7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55E25"/>
    <w:multiLevelType w:val="hybridMultilevel"/>
    <w:tmpl w:val="00728AC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"/>
  </w:num>
  <w:num w:numId="5">
    <w:abstractNumId w:val="5"/>
  </w:num>
  <w:num w:numId="6">
    <w:abstractNumId w:val="16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8"/>
  </w:num>
  <w:num w:numId="13">
    <w:abstractNumId w:val="11"/>
  </w:num>
  <w:num w:numId="14">
    <w:abstractNumId w:val="12"/>
  </w:num>
  <w:num w:numId="15">
    <w:abstractNumId w:val="1"/>
  </w:num>
  <w:num w:numId="16">
    <w:abstractNumId w:val="13"/>
  </w:num>
  <w:num w:numId="17">
    <w:abstractNumId w:val="0"/>
  </w:num>
  <w:num w:numId="18">
    <w:abstractNumId w:val="18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1"/>
    <w:rsid w:val="0001017D"/>
    <w:rsid w:val="00020A75"/>
    <w:rsid w:val="000242EE"/>
    <w:rsid w:val="0004778C"/>
    <w:rsid w:val="0005144F"/>
    <w:rsid w:val="000548B1"/>
    <w:rsid w:val="000D18A2"/>
    <w:rsid w:val="000D7632"/>
    <w:rsid w:val="000E37E7"/>
    <w:rsid w:val="000F5FBC"/>
    <w:rsid w:val="00120344"/>
    <w:rsid w:val="00134E68"/>
    <w:rsid w:val="001537D1"/>
    <w:rsid w:val="00155B13"/>
    <w:rsid w:val="00156A53"/>
    <w:rsid w:val="001643C8"/>
    <w:rsid w:val="001828A9"/>
    <w:rsid w:val="001947AE"/>
    <w:rsid w:val="001A616B"/>
    <w:rsid w:val="001B2540"/>
    <w:rsid w:val="001C41D6"/>
    <w:rsid w:val="001D6298"/>
    <w:rsid w:val="001E0928"/>
    <w:rsid w:val="001F1652"/>
    <w:rsid w:val="001F3963"/>
    <w:rsid w:val="002067B6"/>
    <w:rsid w:val="002068AB"/>
    <w:rsid w:val="00206FDD"/>
    <w:rsid w:val="00211965"/>
    <w:rsid w:val="00216D4D"/>
    <w:rsid w:val="002177F9"/>
    <w:rsid w:val="00227408"/>
    <w:rsid w:val="00262AA1"/>
    <w:rsid w:val="00265484"/>
    <w:rsid w:val="002701A8"/>
    <w:rsid w:val="00271807"/>
    <w:rsid w:val="002822C9"/>
    <w:rsid w:val="00283FAC"/>
    <w:rsid w:val="0028614B"/>
    <w:rsid w:val="00287CEA"/>
    <w:rsid w:val="002C44BF"/>
    <w:rsid w:val="002D5F40"/>
    <w:rsid w:val="002D73BC"/>
    <w:rsid w:val="002F3987"/>
    <w:rsid w:val="00305801"/>
    <w:rsid w:val="00315B2F"/>
    <w:rsid w:val="003350AA"/>
    <w:rsid w:val="00347160"/>
    <w:rsid w:val="003663D5"/>
    <w:rsid w:val="00370CF8"/>
    <w:rsid w:val="00373353"/>
    <w:rsid w:val="003754C3"/>
    <w:rsid w:val="003D39BD"/>
    <w:rsid w:val="003D4EE7"/>
    <w:rsid w:val="003D7BD6"/>
    <w:rsid w:val="003E7F90"/>
    <w:rsid w:val="00412D32"/>
    <w:rsid w:val="0042717A"/>
    <w:rsid w:val="00446FF7"/>
    <w:rsid w:val="004516AA"/>
    <w:rsid w:val="00452A01"/>
    <w:rsid w:val="00456FD1"/>
    <w:rsid w:val="004671FF"/>
    <w:rsid w:val="00473EF8"/>
    <w:rsid w:val="004747F3"/>
    <w:rsid w:val="0047672D"/>
    <w:rsid w:val="004867F2"/>
    <w:rsid w:val="004A0291"/>
    <w:rsid w:val="004B3B2F"/>
    <w:rsid w:val="004C18E0"/>
    <w:rsid w:val="004C5EA0"/>
    <w:rsid w:val="00503351"/>
    <w:rsid w:val="00522984"/>
    <w:rsid w:val="005252B2"/>
    <w:rsid w:val="00532BA6"/>
    <w:rsid w:val="005364A8"/>
    <w:rsid w:val="005410DB"/>
    <w:rsid w:val="00551D66"/>
    <w:rsid w:val="00561B88"/>
    <w:rsid w:val="005658C4"/>
    <w:rsid w:val="00574F91"/>
    <w:rsid w:val="00586EAD"/>
    <w:rsid w:val="005907A3"/>
    <w:rsid w:val="005D2742"/>
    <w:rsid w:val="005E170B"/>
    <w:rsid w:val="005F41C3"/>
    <w:rsid w:val="00610C6A"/>
    <w:rsid w:val="0061135A"/>
    <w:rsid w:val="00653086"/>
    <w:rsid w:val="00657E68"/>
    <w:rsid w:val="00663738"/>
    <w:rsid w:val="00674BD9"/>
    <w:rsid w:val="00675068"/>
    <w:rsid w:val="00684A40"/>
    <w:rsid w:val="00690116"/>
    <w:rsid w:val="006A63F7"/>
    <w:rsid w:val="006C75E1"/>
    <w:rsid w:val="006F6CA9"/>
    <w:rsid w:val="0070751C"/>
    <w:rsid w:val="007217B4"/>
    <w:rsid w:val="00721EF0"/>
    <w:rsid w:val="00726A29"/>
    <w:rsid w:val="007427D0"/>
    <w:rsid w:val="00742DD6"/>
    <w:rsid w:val="007444D9"/>
    <w:rsid w:val="00747324"/>
    <w:rsid w:val="007717E9"/>
    <w:rsid w:val="00774029"/>
    <w:rsid w:val="00795010"/>
    <w:rsid w:val="00797DD7"/>
    <w:rsid w:val="007B731E"/>
    <w:rsid w:val="007C71C1"/>
    <w:rsid w:val="007C7729"/>
    <w:rsid w:val="007E419A"/>
    <w:rsid w:val="007F09CB"/>
    <w:rsid w:val="007F39E5"/>
    <w:rsid w:val="007F481C"/>
    <w:rsid w:val="008023B1"/>
    <w:rsid w:val="008102C7"/>
    <w:rsid w:val="00822126"/>
    <w:rsid w:val="00827747"/>
    <w:rsid w:val="00853D88"/>
    <w:rsid w:val="008652C8"/>
    <w:rsid w:val="00874DA2"/>
    <w:rsid w:val="00886140"/>
    <w:rsid w:val="008865C1"/>
    <w:rsid w:val="00890812"/>
    <w:rsid w:val="00895CF7"/>
    <w:rsid w:val="008B07B7"/>
    <w:rsid w:val="008B1D98"/>
    <w:rsid w:val="008C43C8"/>
    <w:rsid w:val="008D452C"/>
    <w:rsid w:val="008E20D7"/>
    <w:rsid w:val="008F762E"/>
    <w:rsid w:val="008F7C6A"/>
    <w:rsid w:val="00907EFB"/>
    <w:rsid w:val="00913ACB"/>
    <w:rsid w:val="009375EA"/>
    <w:rsid w:val="00945BDB"/>
    <w:rsid w:val="009464EC"/>
    <w:rsid w:val="009502F4"/>
    <w:rsid w:val="00950F34"/>
    <w:rsid w:val="00990F8B"/>
    <w:rsid w:val="009B5B74"/>
    <w:rsid w:val="009C17F3"/>
    <w:rsid w:val="009C285F"/>
    <w:rsid w:val="009D13D3"/>
    <w:rsid w:val="009D47CD"/>
    <w:rsid w:val="009E1854"/>
    <w:rsid w:val="009E1860"/>
    <w:rsid w:val="009E7091"/>
    <w:rsid w:val="009F007F"/>
    <w:rsid w:val="00A109DB"/>
    <w:rsid w:val="00A23D06"/>
    <w:rsid w:val="00A244A6"/>
    <w:rsid w:val="00A30446"/>
    <w:rsid w:val="00A34223"/>
    <w:rsid w:val="00A474BF"/>
    <w:rsid w:val="00A763FD"/>
    <w:rsid w:val="00A90198"/>
    <w:rsid w:val="00A90C01"/>
    <w:rsid w:val="00A93A35"/>
    <w:rsid w:val="00AB0D0A"/>
    <w:rsid w:val="00AB1423"/>
    <w:rsid w:val="00AB5D69"/>
    <w:rsid w:val="00AD4BD8"/>
    <w:rsid w:val="00AD66FC"/>
    <w:rsid w:val="00B04443"/>
    <w:rsid w:val="00B368AC"/>
    <w:rsid w:val="00B464CC"/>
    <w:rsid w:val="00B46778"/>
    <w:rsid w:val="00B62A4B"/>
    <w:rsid w:val="00B90515"/>
    <w:rsid w:val="00B94389"/>
    <w:rsid w:val="00B94FE8"/>
    <w:rsid w:val="00BA5785"/>
    <w:rsid w:val="00BB5D9C"/>
    <w:rsid w:val="00BC19FD"/>
    <w:rsid w:val="00C13199"/>
    <w:rsid w:val="00C14AE9"/>
    <w:rsid w:val="00C17501"/>
    <w:rsid w:val="00C20E03"/>
    <w:rsid w:val="00C63E4D"/>
    <w:rsid w:val="00C72BE0"/>
    <w:rsid w:val="00C94108"/>
    <w:rsid w:val="00CA40C8"/>
    <w:rsid w:val="00CA4467"/>
    <w:rsid w:val="00CC2588"/>
    <w:rsid w:val="00CE0C03"/>
    <w:rsid w:val="00CF08D9"/>
    <w:rsid w:val="00CF0A96"/>
    <w:rsid w:val="00CF4869"/>
    <w:rsid w:val="00CF7406"/>
    <w:rsid w:val="00D054CD"/>
    <w:rsid w:val="00D07946"/>
    <w:rsid w:val="00D20AD1"/>
    <w:rsid w:val="00D31778"/>
    <w:rsid w:val="00D31C0B"/>
    <w:rsid w:val="00D42E0A"/>
    <w:rsid w:val="00D561B7"/>
    <w:rsid w:val="00D67A3B"/>
    <w:rsid w:val="00D9606C"/>
    <w:rsid w:val="00D9655C"/>
    <w:rsid w:val="00DA060D"/>
    <w:rsid w:val="00DA102B"/>
    <w:rsid w:val="00DA5E1D"/>
    <w:rsid w:val="00DB3CCC"/>
    <w:rsid w:val="00DB50E9"/>
    <w:rsid w:val="00DD145D"/>
    <w:rsid w:val="00DE4517"/>
    <w:rsid w:val="00DF5F76"/>
    <w:rsid w:val="00E1288D"/>
    <w:rsid w:val="00E21DA3"/>
    <w:rsid w:val="00E37723"/>
    <w:rsid w:val="00E551B1"/>
    <w:rsid w:val="00E60984"/>
    <w:rsid w:val="00E7364D"/>
    <w:rsid w:val="00E765EE"/>
    <w:rsid w:val="00E93F6F"/>
    <w:rsid w:val="00E968B3"/>
    <w:rsid w:val="00EA1912"/>
    <w:rsid w:val="00EC49EF"/>
    <w:rsid w:val="00ED5BC0"/>
    <w:rsid w:val="00ED7AF6"/>
    <w:rsid w:val="00EE5B2F"/>
    <w:rsid w:val="00EE79A0"/>
    <w:rsid w:val="00EE7B32"/>
    <w:rsid w:val="00EE7BA3"/>
    <w:rsid w:val="00EF00D7"/>
    <w:rsid w:val="00F11C5D"/>
    <w:rsid w:val="00F1634B"/>
    <w:rsid w:val="00F33E54"/>
    <w:rsid w:val="00F50AE7"/>
    <w:rsid w:val="00F56C5D"/>
    <w:rsid w:val="00F60B38"/>
    <w:rsid w:val="00F62A7D"/>
    <w:rsid w:val="00F83A66"/>
    <w:rsid w:val="00F94665"/>
    <w:rsid w:val="00FA07F3"/>
    <w:rsid w:val="00FB6724"/>
    <w:rsid w:val="00FE295A"/>
    <w:rsid w:val="00FE507F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CA84A"/>
  <w15:chartTrackingRefBased/>
  <w15:docId w15:val="{28049544-0B88-45BB-AD0A-ED14793F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9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5B13"/>
    <w:pPr>
      <w:keepNext/>
      <w:keepLines/>
      <w:spacing w:before="120"/>
      <w:outlineLvl w:val="1"/>
    </w:pPr>
    <w:rPr>
      <w:rFonts w:ascii="Corbel" w:hAnsi="Corbel"/>
      <w:color w:val="009DD9"/>
      <w:sz w:val="36"/>
      <w:szCs w:val="3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907E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07EFB"/>
    <w:rPr>
      <w:rFonts w:ascii="Tahoma" w:hAnsi="Tahoma" w:cs="Tahoma"/>
      <w:sz w:val="16"/>
      <w:szCs w:val="16"/>
    </w:rPr>
  </w:style>
  <w:style w:type="character" w:styleId="Lienhypertexte">
    <w:name w:val="Hyperlink"/>
    <w:rsid w:val="00262AA1"/>
    <w:rPr>
      <w:color w:val="0563C1"/>
      <w:u w:val="single"/>
    </w:rPr>
  </w:style>
  <w:style w:type="character" w:customStyle="1" w:styleId="Titre2Car">
    <w:name w:val="Titre 2 Car"/>
    <w:link w:val="Titre2"/>
    <w:uiPriority w:val="9"/>
    <w:rsid w:val="00155B13"/>
    <w:rPr>
      <w:rFonts w:ascii="Corbel" w:hAnsi="Corbel"/>
      <w:color w:val="009DD9"/>
      <w:sz w:val="36"/>
      <w:szCs w:val="36"/>
      <w:lang w:eastAsia="en-US"/>
    </w:rPr>
  </w:style>
  <w:style w:type="paragraph" w:styleId="Paragraphedeliste">
    <w:name w:val="List Paragraph"/>
    <w:basedOn w:val="Normal"/>
    <w:uiPriority w:val="1"/>
    <w:qFormat/>
    <w:rsid w:val="00155B13"/>
    <w:pPr>
      <w:spacing w:after="160" w:line="276" w:lineRule="auto"/>
      <w:ind w:left="720"/>
      <w:contextualSpacing/>
    </w:pPr>
    <w:rPr>
      <w:rFonts w:ascii="Corbel" w:hAnsi="Corbel"/>
      <w:sz w:val="21"/>
      <w:szCs w:val="21"/>
      <w:lang w:eastAsia="en-US"/>
    </w:rPr>
  </w:style>
  <w:style w:type="character" w:styleId="Marquedecommentaire">
    <w:name w:val="annotation reference"/>
    <w:rsid w:val="00305801"/>
    <w:rPr>
      <w:sz w:val="16"/>
      <w:szCs w:val="16"/>
    </w:rPr>
  </w:style>
  <w:style w:type="paragraph" w:styleId="Commentaire">
    <w:name w:val="annotation text"/>
    <w:basedOn w:val="Normal"/>
    <w:link w:val="CommentaireCar"/>
    <w:rsid w:val="003058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05801"/>
  </w:style>
  <w:style w:type="paragraph" w:styleId="Objetducommentaire">
    <w:name w:val="annotation subject"/>
    <w:basedOn w:val="Commentaire"/>
    <w:next w:val="Commentaire"/>
    <w:link w:val="ObjetducommentaireCar"/>
    <w:rsid w:val="00305801"/>
    <w:rPr>
      <w:b/>
      <w:bCs/>
    </w:rPr>
  </w:style>
  <w:style w:type="character" w:customStyle="1" w:styleId="ObjetducommentaireCar">
    <w:name w:val="Objet du commentaire Car"/>
    <w:link w:val="Objetducommentaire"/>
    <w:rsid w:val="00305801"/>
    <w:rPr>
      <w:b/>
      <w:bCs/>
    </w:rPr>
  </w:style>
  <w:style w:type="paragraph" w:styleId="En-tte">
    <w:name w:val="header"/>
    <w:basedOn w:val="Normal"/>
    <w:link w:val="En-tteCar"/>
    <w:rsid w:val="00CF486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F4869"/>
    <w:rPr>
      <w:sz w:val="24"/>
      <w:szCs w:val="24"/>
    </w:rPr>
  </w:style>
  <w:style w:type="paragraph" w:styleId="Pieddepage">
    <w:name w:val="footer"/>
    <w:basedOn w:val="Normal"/>
    <w:link w:val="PieddepageCar"/>
    <w:rsid w:val="00CF48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F4869"/>
    <w:rPr>
      <w:sz w:val="24"/>
      <w:szCs w:val="24"/>
    </w:rPr>
  </w:style>
  <w:style w:type="character" w:styleId="Numrodepage">
    <w:name w:val="page number"/>
    <w:rsid w:val="00DD145D"/>
  </w:style>
  <w:style w:type="paragraph" w:customStyle="1" w:styleId="Titre1Helvetica11ptGras">
    <w:name w:val="Titre 1 + Helvetica 11 pt Gras"/>
    <w:basedOn w:val="Titre1"/>
    <w:rsid w:val="005907A3"/>
    <w:pPr>
      <w:keepNext w:val="0"/>
      <w:spacing w:before="0" w:after="240"/>
    </w:pPr>
    <w:rPr>
      <w:rFonts w:ascii="Helvetica" w:hAnsi="Helvetica" w:cs="Helvetica"/>
      <w:caps/>
      <w:noProof/>
      <w:kern w:val="0"/>
      <w:sz w:val="22"/>
      <w:szCs w:val="22"/>
    </w:rPr>
  </w:style>
  <w:style w:type="character" w:customStyle="1" w:styleId="Titre1Car">
    <w:name w:val="Titre 1 Car"/>
    <w:link w:val="Titre1"/>
    <w:rsid w:val="005907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456FD1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1"/>
    <w:qFormat/>
    <w:rsid w:val="00F9466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94665"/>
    <w:rPr>
      <w:rFonts w:ascii="Arial MT" w:eastAsia="Arial MT" w:hAnsi="Arial MT" w:cs="Arial MT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8D8E-CBFF-4FE5-9878-FBE57EA2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1886</Characters>
  <Application>Microsoft Office Word</Application>
  <DocSecurity>4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Fiches réponses pour les offres techniques et financières</vt:lpstr>
      <vt:lpstr>Fiches réponses pour les offres techniques et financières</vt:lpstr>
    </vt:vector>
  </TitlesOfParts>
  <Company>OIF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Fiches réponses pour les offres techniques et financières</dc:title>
  <dc:subject/>
  <dc:creator>Agossou HONFO</dc:creator>
  <cp:keywords/>
  <cp:lastModifiedBy>Marion LORY</cp:lastModifiedBy>
  <cp:revision>2</cp:revision>
  <cp:lastPrinted>2024-10-29T16:49:00Z</cp:lastPrinted>
  <dcterms:created xsi:type="dcterms:W3CDTF">2025-05-22T16:15:00Z</dcterms:created>
  <dcterms:modified xsi:type="dcterms:W3CDTF">2025-05-22T16:15:00Z</dcterms:modified>
</cp:coreProperties>
</file>