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778DC" w14:textId="77777777" w:rsidR="008716D1" w:rsidRPr="001D3E6C" w:rsidRDefault="00855C02" w:rsidP="008716D1">
      <w:pPr>
        <w:jc w:val="center"/>
        <w:rPr>
          <w:rFonts w:ascii="Helvetica" w:hAnsi="Helvetica" w:cs="Helvetica"/>
          <w:b/>
          <w:sz w:val="20"/>
          <w:szCs w:val="20"/>
        </w:rPr>
      </w:pPr>
      <w:r w:rsidRPr="001D3E6C">
        <w:rPr>
          <w:rFonts w:ascii="Helvetica" w:hAnsi="Helvetica" w:cs="Helvetica"/>
          <w:b/>
          <w:sz w:val="20"/>
          <w:szCs w:val="20"/>
        </w:rPr>
        <w:t>ANNEXE 2</w:t>
      </w:r>
      <w:r w:rsidR="008716D1" w:rsidRPr="001D3E6C">
        <w:rPr>
          <w:rFonts w:ascii="Helvetica" w:hAnsi="Helvetica" w:cs="Helvetica"/>
          <w:b/>
          <w:sz w:val="20"/>
          <w:szCs w:val="20"/>
        </w:rPr>
        <w:t xml:space="preserve"> – Fiche de réponse financière</w:t>
      </w:r>
    </w:p>
    <w:p w14:paraId="1F5B9706" w14:textId="6154F44A" w:rsidR="00F36FC5" w:rsidRPr="001D3E6C" w:rsidRDefault="00F36FC5" w:rsidP="008716D1">
      <w:pPr>
        <w:jc w:val="center"/>
        <w:rPr>
          <w:rFonts w:ascii="Helvetica" w:hAnsi="Helvetica" w:cs="Arial"/>
          <w:b/>
          <w:sz w:val="32"/>
        </w:rPr>
      </w:pPr>
      <w:r w:rsidRPr="00A97AB2">
        <w:rPr>
          <w:rFonts w:ascii="Helvetica" w:hAnsi="Helvetica" w:cs="Arial"/>
          <w:b/>
          <w:sz w:val="32"/>
        </w:rPr>
        <w:t xml:space="preserve">AO </w:t>
      </w:r>
      <w:r w:rsidR="00A97AB2" w:rsidRPr="00A97AB2">
        <w:rPr>
          <w:rFonts w:ascii="Helvetica" w:hAnsi="Helvetica" w:cs="Arial"/>
          <w:b/>
          <w:sz w:val="32"/>
        </w:rPr>
        <w:t>07</w:t>
      </w:r>
      <w:r w:rsidRPr="00A97AB2">
        <w:rPr>
          <w:rFonts w:ascii="Helvetica" w:hAnsi="Helvetica" w:cs="Arial"/>
          <w:b/>
          <w:sz w:val="32"/>
        </w:rPr>
        <w:t>-20</w:t>
      </w:r>
      <w:r w:rsidR="00AB7FC9" w:rsidRPr="00A97AB2">
        <w:rPr>
          <w:rFonts w:ascii="Helvetica" w:hAnsi="Helvetica" w:cs="Arial"/>
          <w:b/>
          <w:sz w:val="32"/>
        </w:rPr>
        <w:t>2</w:t>
      </w:r>
      <w:r w:rsidR="00087ABA" w:rsidRPr="00A97AB2">
        <w:rPr>
          <w:rFonts w:ascii="Helvetica" w:hAnsi="Helvetica" w:cs="Arial"/>
          <w:b/>
          <w:sz w:val="32"/>
        </w:rPr>
        <w:t>5</w:t>
      </w:r>
      <w:r w:rsidRPr="001D3E6C">
        <w:rPr>
          <w:rFonts w:ascii="Helvetica" w:hAnsi="Helvetica" w:cs="Arial"/>
          <w:b/>
          <w:sz w:val="32"/>
        </w:rPr>
        <w:t xml:space="preserve"> </w:t>
      </w:r>
    </w:p>
    <w:p w14:paraId="66A4669D" w14:textId="40C6A2AD" w:rsidR="008716D1" w:rsidRPr="001D3E6C" w:rsidRDefault="008716D1" w:rsidP="008716D1">
      <w:pPr>
        <w:jc w:val="center"/>
        <w:rPr>
          <w:rFonts w:ascii="Helvetica" w:hAnsi="Helvetica" w:cs="Arial"/>
          <w:b/>
          <w:sz w:val="32"/>
        </w:rPr>
      </w:pPr>
      <w:r w:rsidRPr="001D3E6C">
        <w:rPr>
          <w:rFonts w:ascii="Helvetica" w:hAnsi="Helvetica" w:cs="Arial"/>
          <w:b/>
          <w:sz w:val="32"/>
        </w:rPr>
        <w:t xml:space="preserve">Fiche réponse pour l’offre financière </w:t>
      </w:r>
    </w:p>
    <w:p w14:paraId="0F377BE5" w14:textId="77777777" w:rsidR="008716D1" w:rsidRPr="001D3E6C" w:rsidRDefault="008716D1" w:rsidP="008716D1">
      <w:pPr>
        <w:jc w:val="center"/>
        <w:rPr>
          <w:rFonts w:ascii="Helvetica" w:hAnsi="Helvetica" w:cs="Helvetica"/>
          <w:i/>
        </w:rPr>
      </w:pPr>
      <w:r w:rsidRPr="001D3E6C">
        <w:rPr>
          <w:rFonts w:ascii="Helvetica" w:hAnsi="Helvetica" w:cs="Helvetica"/>
          <w:i/>
        </w:rPr>
        <w:t>(À compléter par le soumissionnaire)</w:t>
      </w:r>
    </w:p>
    <w:p w14:paraId="5E98C68C" w14:textId="77777777" w:rsidR="008716D1" w:rsidRPr="001D3E6C" w:rsidRDefault="008716D1" w:rsidP="008716D1">
      <w:pPr>
        <w:jc w:val="center"/>
        <w:rPr>
          <w:rFonts w:ascii="Helvetica" w:hAnsi="Helvetica" w:cs="Arial"/>
          <w:b/>
        </w:rPr>
      </w:pPr>
    </w:p>
    <w:p w14:paraId="2605D834" w14:textId="462B59C6" w:rsidR="006778F7" w:rsidRPr="001D3E6C" w:rsidRDefault="76E53EDE" w:rsidP="76E53EDE">
      <w:pPr>
        <w:jc w:val="center"/>
        <w:rPr>
          <w:rFonts w:ascii="Helvetica" w:hAnsi="Helvetica" w:cs="Arial"/>
          <w:b/>
          <w:bCs/>
        </w:rPr>
      </w:pPr>
      <w:r w:rsidRPr="76E53EDE">
        <w:rPr>
          <w:rFonts w:ascii="Helvetica" w:hAnsi="Helvetica" w:cs="Arial"/>
          <w:b/>
          <w:bCs/>
        </w:rPr>
        <w:t xml:space="preserve">Proposition financière pour </w:t>
      </w:r>
      <w:r w:rsidR="00D5782D">
        <w:rPr>
          <w:rFonts w:ascii="Helvetica" w:hAnsi="Helvetica" w:cs="Arial"/>
          <w:b/>
          <w:bCs/>
        </w:rPr>
        <w:t xml:space="preserve">la </w:t>
      </w:r>
      <w:r w:rsidR="00D5782D" w:rsidRPr="00D5782D">
        <w:rPr>
          <w:rFonts w:ascii="Helvetica" w:hAnsi="Helvetica" w:cs="Arial"/>
          <w:b/>
          <w:bCs/>
        </w:rPr>
        <w:t xml:space="preserve">sélection d’un cabinet pour mesurer l’impact sur les </w:t>
      </w:r>
      <w:r w:rsidR="00DF1A9A">
        <w:rPr>
          <w:rFonts w:ascii="Helvetica" w:hAnsi="Helvetica" w:cs="Arial"/>
          <w:b/>
          <w:bCs/>
        </w:rPr>
        <w:t>performances</w:t>
      </w:r>
      <w:r w:rsidR="00D5782D" w:rsidRPr="00D5782D">
        <w:rPr>
          <w:rFonts w:ascii="Helvetica" w:hAnsi="Helvetica" w:cs="Arial"/>
          <w:b/>
          <w:bCs/>
        </w:rPr>
        <w:t xml:space="preserve"> des élèves du déploiement dans le cadre de la mise en œuvre en œuvre du Programme IFADEM Tchad Phase 1 (2023/2027)</w:t>
      </w:r>
    </w:p>
    <w:p w14:paraId="49441995" w14:textId="77777777" w:rsidR="008716D1" w:rsidRPr="001D3E6C" w:rsidRDefault="008716D1" w:rsidP="008716D1">
      <w:pPr>
        <w:rPr>
          <w:rFonts w:ascii="Helvetica" w:hAnsi="Helvetica" w:cs="Arial"/>
          <w:b/>
        </w:rPr>
      </w:pPr>
    </w:p>
    <w:p w14:paraId="247CCB4B" w14:textId="77777777" w:rsidR="008716D1" w:rsidRPr="001D3E6C" w:rsidRDefault="008716D1" w:rsidP="008716D1">
      <w:pPr>
        <w:jc w:val="both"/>
        <w:rPr>
          <w:rFonts w:ascii="Helvetica" w:hAnsi="Helvetica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954"/>
        <w:gridCol w:w="3260"/>
      </w:tblGrid>
      <w:tr w:rsidR="008716D1" w:rsidRPr="001D3E6C" w14:paraId="3EFBAADE" w14:textId="77777777" w:rsidTr="006F67F0">
        <w:trPr>
          <w:trHeight w:val="552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628FBABC" w14:textId="77777777" w:rsidR="008716D1" w:rsidRPr="001D3E6C" w:rsidRDefault="006778F7" w:rsidP="006F67F0">
            <w:pPr>
              <w:jc w:val="center"/>
              <w:rPr>
                <w:rFonts w:ascii="Helvetica" w:hAnsi="Helvetica" w:cs="Arial"/>
                <w:b/>
                <w:sz w:val="22"/>
                <w:szCs w:val="22"/>
              </w:rPr>
            </w:pPr>
            <w:r w:rsidRPr="001D3E6C">
              <w:rPr>
                <w:rFonts w:ascii="Helvetica" w:hAnsi="Helvetica" w:cs="Arial"/>
                <w:b/>
                <w:sz w:val="22"/>
                <w:szCs w:val="22"/>
              </w:rPr>
              <w:t>Proposition commerciale pour la prestation globale</w:t>
            </w:r>
          </w:p>
        </w:tc>
      </w:tr>
      <w:tr w:rsidR="008716D1" w:rsidRPr="001D3E6C" w14:paraId="1CE3EA86" w14:textId="77777777" w:rsidTr="002B1A8E">
        <w:trPr>
          <w:trHeight w:val="483"/>
        </w:trPr>
        <w:tc>
          <w:tcPr>
            <w:tcW w:w="3108" w:type="dxa"/>
            <w:vAlign w:val="center"/>
          </w:tcPr>
          <w:p w14:paraId="57D6E80E" w14:textId="7F43BEBD" w:rsidR="008716D1" w:rsidRPr="001D3E6C" w:rsidRDefault="008716D1" w:rsidP="006778F7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1D3E6C">
              <w:rPr>
                <w:rFonts w:ascii="Helvetica" w:hAnsi="Helvetica" w:cs="Arial"/>
                <w:sz w:val="20"/>
                <w:szCs w:val="20"/>
              </w:rPr>
              <w:t xml:space="preserve">Coût </w:t>
            </w:r>
            <w:r w:rsidR="006778F7" w:rsidRPr="001D3E6C">
              <w:rPr>
                <w:rFonts w:ascii="Helvetica" w:hAnsi="Helvetica" w:cs="Arial"/>
                <w:sz w:val="20"/>
                <w:szCs w:val="20"/>
              </w:rPr>
              <w:t>global</w:t>
            </w:r>
          </w:p>
        </w:tc>
        <w:tc>
          <w:tcPr>
            <w:tcW w:w="2954" w:type="dxa"/>
            <w:vAlign w:val="center"/>
          </w:tcPr>
          <w:p w14:paraId="6A914005" w14:textId="77777777" w:rsidR="008716D1" w:rsidRPr="001D3E6C" w:rsidRDefault="008716D1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1D3E6C">
              <w:rPr>
                <w:rFonts w:ascii="Helvetica" w:hAnsi="Helvetica" w:cs="Arial"/>
                <w:sz w:val="20"/>
                <w:szCs w:val="20"/>
              </w:rPr>
              <w:t>Montant HT</w:t>
            </w:r>
          </w:p>
        </w:tc>
        <w:tc>
          <w:tcPr>
            <w:tcW w:w="3260" w:type="dxa"/>
            <w:vAlign w:val="center"/>
          </w:tcPr>
          <w:p w14:paraId="6151DEF9" w14:textId="77777777" w:rsidR="008716D1" w:rsidRPr="001D3E6C" w:rsidRDefault="008716D1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1D3E6C">
              <w:rPr>
                <w:rFonts w:ascii="Helvetica" w:hAnsi="Helvetica" w:cs="Arial"/>
                <w:sz w:val="20"/>
                <w:szCs w:val="20"/>
              </w:rPr>
              <w:t>Montant TTC</w:t>
            </w:r>
          </w:p>
        </w:tc>
      </w:tr>
      <w:tr w:rsidR="008716D1" w:rsidRPr="001D3E6C" w14:paraId="3E8943C4" w14:textId="77777777" w:rsidTr="002B1A8E">
        <w:trPr>
          <w:trHeight w:val="483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D804" w14:textId="77777777" w:rsidR="008716D1" w:rsidRPr="001D3E6C" w:rsidRDefault="008716D1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FA47" w14:textId="77777777" w:rsidR="008716D1" w:rsidRPr="001D3E6C" w:rsidRDefault="008716D1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5421" w14:textId="77777777" w:rsidR="008716D1" w:rsidRPr="001D3E6C" w:rsidRDefault="008716D1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</w:tbl>
    <w:p w14:paraId="32F97E83" w14:textId="77777777" w:rsidR="008716D1" w:rsidRPr="001D3E6C" w:rsidRDefault="008716D1" w:rsidP="008716D1">
      <w:pPr>
        <w:jc w:val="both"/>
        <w:rPr>
          <w:rFonts w:ascii="Helvetica" w:hAnsi="Helvetica" w:cs="Arial"/>
          <w:sz w:val="22"/>
          <w:szCs w:val="22"/>
        </w:rPr>
      </w:pPr>
    </w:p>
    <w:p w14:paraId="287725EF" w14:textId="77777777" w:rsidR="008716D1" w:rsidRPr="00C21E70" w:rsidRDefault="008716D1" w:rsidP="008716D1">
      <w:pPr>
        <w:jc w:val="center"/>
        <w:rPr>
          <w:rFonts w:ascii="Helvetica" w:hAnsi="Helvetica" w:cs="Arial"/>
          <w:sz w:val="22"/>
          <w:szCs w:val="22"/>
          <w:u w:val="single"/>
        </w:rPr>
      </w:pPr>
      <w:r w:rsidRPr="00C21E70">
        <w:rPr>
          <w:rFonts w:ascii="Helvetica" w:hAnsi="Helvetica" w:cs="Arial"/>
          <w:sz w:val="22"/>
          <w:szCs w:val="22"/>
          <w:u w:val="single"/>
        </w:rPr>
        <w:t>NB : faire apparaitre les détails des coûts par poste autant que possible en distinguant les prestations techniques</w:t>
      </w:r>
    </w:p>
    <w:p w14:paraId="7DF6FA18" w14:textId="77777777" w:rsidR="008716D1" w:rsidRPr="001D3E6C" w:rsidRDefault="008716D1" w:rsidP="008716D1">
      <w:pPr>
        <w:rPr>
          <w:rFonts w:ascii="Helvetica" w:hAnsi="Helvetica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693"/>
        <w:gridCol w:w="2126"/>
        <w:gridCol w:w="2268"/>
      </w:tblGrid>
      <w:tr w:rsidR="008716D1" w:rsidRPr="001D3E6C" w14:paraId="26E2787C" w14:textId="77777777" w:rsidTr="0FC46E4F">
        <w:trPr>
          <w:trHeight w:val="580"/>
        </w:trPr>
        <w:tc>
          <w:tcPr>
            <w:tcW w:w="9322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6E5545F" w14:textId="29AC30BE" w:rsidR="008716D1" w:rsidRPr="001D3E6C" w:rsidRDefault="008716D1" w:rsidP="006F67F0">
            <w:pPr>
              <w:jc w:val="center"/>
              <w:rPr>
                <w:rFonts w:ascii="Helvetica" w:hAnsi="Helvetica" w:cs="Arial"/>
                <w:b/>
                <w:sz w:val="22"/>
                <w:szCs w:val="22"/>
              </w:rPr>
            </w:pPr>
            <w:r w:rsidRPr="001D3E6C">
              <w:rPr>
                <w:rFonts w:ascii="Helvetica" w:hAnsi="Helvetica" w:cs="Arial"/>
                <w:b/>
                <w:sz w:val="22"/>
                <w:szCs w:val="22"/>
              </w:rPr>
              <w:t xml:space="preserve">Proposition commerciale </w:t>
            </w:r>
            <w:r w:rsidR="006778F7" w:rsidRPr="001D3E6C">
              <w:rPr>
                <w:rFonts w:ascii="Helvetica" w:hAnsi="Helvetica" w:cs="Arial"/>
                <w:b/>
                <w:sz w:val="22"/>
                <w:szCs w:val="22"/>
              </w:rPr>
              <w:t xml:space="preserve">détaillée </w:t>
            </w:r>
            <w:r w:rsidR="00B30EE7">
              <w:rPr>
                <w:rFonts w:ascii="Helvetica" w:hAnsi="Helvetica" w:cs="Arial"/>
                <w:b/>
                <w:sz w:val="22"/>
                <w:szCs w:val="22"/>
              </w:rPr>
              <w:t>(Option 1</w:t>
            </w:r>
            <w:r w:rsidR="00373D4A">
              <w:rPr>
                <w:rFonts w:ascii="Helvetica" w:hAnsi="Helvetica" w:cs="Arial"/>
                <w:b/>
                <w:sz w:val="22"/>
                <w:szCs w:val="22"/>
              </w:rPr>
              <w:t xml:space="preserve"> </w:t>
            </w:r>
            <w:r w:rsidR="00423F51">
              <w:rPr>
                <w:rFonts w:ascii="Helvetica" w:hAnsi="Helvetica" w:cs="Arial"/>
                <w:b/>
                <w:sz w:val="22"/>
                <w:szCs w:val="22"/>
              </w:rPr>
              <w:t>avec transport</w:t>
            </w:r>
            <w:r w:rsidR="00B30EE7">
              <w:rPr>
                <w:rFonts w:ascii="Helvetica" w:hAnsi="Helvetica" w:cs="Arial"/>
                <w:b/>
                <w:sz w:val="22"/>
                <w:szCs w:val="22"/>
              </w:rPr>
              <w:t>)</w:t>
            </w:r>
          </w:p>
        </w:tc>
      </w:tr>
      <w:tr w:rsidR="008716D1" w:rsidRPr="001D3E6C" w14:paraId="351CD09D" w14:textId="77777777" w:rsidTr="004E56FE">
        <w:trPr>
          <w:trHeight w:val="483"/>
        </w:trPr>
        <w:tc>
          <w:tcPr>
            <w:tcW w:w="2235" w:type="dxa"/>
            <w:vAlign w:val="center"/>
          </w:tcPr>
          <w:p w14:paraId="5934FAD2" w14:textId="4E3DC181" w:rsidR="008716D1" w:rsidRPr="001D3E6C" w:rsidRDefault="008716D1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1D3E6C">
              <w:rPr>
                <w:rFonts w:ascii="Helvetica" w:hAnsi="Helvetica" w:cs="Arial"/>
                <w:sz w:val="20"/>
                <w:szCs w:val="20"/>
              </w:rPr>
              <w:t>Type de prestation</w:t>
            </w:r>
          </w:p>
        </w:tc>
        <w:tc>
          <w:tcPr>
            <w:tcW w:w="2693" w:type="dxa"/>
            <w:vAlign w:val="center"/>
          </w:tcPr>
          <w:p w14:paraId="608738F5" w14:textId="0DBEE04D" w:rsidR="008716D1" w:rsidRPr="001D3E6C" w:rsidRDefault="001D3E6C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1D3E6C">
              <w:rPr>
                <w:rFonts w:ascii="Helvetica" w:hAnsi="Helvetica" w:cs="Arial"/>
                <w:sz w:val="20"/>
                <w:szCs w:val="20"/>
              </w:rPr>
              <w:t>Modalités</w:t>
            </w:r>
          </w:p>
        </w:tc>
        <w:tc>
          <w:tcPr>
            <w:tcW w:w="2126" w:type="dxa"/>
            <w:vAlign w:val="center"/>
          </w:tcPr>
          <w:p w14:paraId="3EA0F3B5" w14:textId="77777777" w:rsidR="008716D1" w:rsidRPr="001D3E6C" w:rsidRDefault="008716D1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1D3E6C">
              <w:rPr>
                <w:rFonts w:ascii="Helvetica" w:hAnsi="Helvetica" w:cs="Arial"/>
                <w:sz w:val="20"/>
                <w:szCs w:val="20"/>
              </w:rPr>
              <w:t>Montant HT</w:t>
            </w:r>
          </w:p>
        </w:tc>
        <w:tc>
          <w:tcPr>
            <w:tcW w:w="2268" w:type="dxa"/>
          </w:tcPr>
          <w:p w14:paraId="3FB24564" w14:textId="77777777" w:rsidR="008716D1" w:rsidRPr="001D3E6C" w:rsidRDefault="008716D1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1D3E6C">
              <w:rPr>
                <w:rFonts w:ascii="Helvetica" w:hAnsi="Helvetica" w:cs="Arial"/>
                <w:sz w:val="20"/>
                <w:szCs w:val="20"/>
              </w:rPr>
              <w:t>Montant TTC</w:t>
            </w:r>
          </w:p>
        </w:tc>
      </w:tr>
      <w:tr w:rsidR="008716D1" w:rsidRPr="001D3E6C" w14:paraId="2CDEE0FA" w14:textId="77777777" w:rsidTr="004E56FE">
        <w:trPr>
          <w:trHeight w:val="483"/>
        </w:trPr>
        <w:tc>
          <w:tcPr>
            <w:tcW w:w="2235" w:type="dxa"/>
            <w:vAlign w:val="center"/>
          </w:tcPr>
          <w:p w14:paraId="2D7BF539" w14:textId="59EC02DD" w:rsidR="008716D1" w:rsidRPr="001D3E6C" w:rsidRDefault="008716D1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77B4B8D" w14:textId="77777777" w:rsidR="008716D1" w:rsidRPr="001D3E6C" w:rsidRDefault="008716D1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00E0A69" w14:textId="77777777" w:rsidR="008716D1" w:rsidRPr="001D3E6C" w:rsidRDefault="008716D1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B21BBC" w14:textId="77777777" w:rsidR="008716D1" w:rsidRPr="001D3E6C" w:rsidRDefault="008716D1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8716D1" w:rsidRPr="001D3E6C" w14:paraId="6A5AAF83" w14:textId="77777777" w:rsidTr="004E56FE">
        <w:trPr>
          <w:trHeight w:val="483"/>
        </w:trPr>
        <w:tc>
          <w:tcPr>
            <w:tcW w:w="2235" w:type="dxa"/>
            <w:vAlign w:val="center"/>
          </w:tcPr>
          <w:p w14:paraId="7D699CF3" w14:textId="4E36B319" w:rsidR="008716D1" w:rsidRPr="001D3E6C" w:rsidRDefault="008716D1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7B71714" w14:textId="77777777" w:rsidR="008716D1" w:rsidRPr="001D3E6C" w:rsidRDefault="008716D1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5FD3D66" w14:textId="77777777" w:rsidR="008716D1" w:rsidRPr="001D3E6C" w:rsidRDefault="008716D1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293171" w14:textId="77777777" w:rsidR="008716D1" w:rsidRPr="001D3E6C" w:rsidRDefault="008716D1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8716D1" w:rsidRPr="001D3E6C" w14:paraId="5D826274" w14:textId="77777777" w:rsidTr="004E56FE">
        <w:trPr>
          <w:trHeight w:val="483"/>
        </w:trPr>
        <w:tc>
          <w:tcPr>
            <w:tcW w:w="2235" w:type="dxa"/>
            <w:vAlign w:val="center"/>
          </w:tcPr>
          <w:p w14:paraId="340C3159" w14:textId="2381A59E" w:rsidR="008716D1" w:rsidRPr="001D3E6C" w:rsidRDefault="008716D1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2CDE75E" w14:textId="77777777" w:rsidR="008716D1" w:rsidRPr="001D3E6C" w:rsidRDefault="008716D1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031D84A" w14:textId="77777777" w:rsidR="008716D1" w:rsidRPr="001D3E6C" w:rsidRDefault="008716D1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43723D" w14:textId="77777777" w:rsidR="008716D1" w:rsidRPr="001D3E6C" w:rsidRDefault="008716D1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8716D1" w:rsidRPr="001D3E6C" w14:paraId="642D4FD1" w14:textId="77777777" w:rsidTr="004E56FE">
        <w:trPr>
          <w:trHeight w:val="483"/>
        </w:trPr>
        <w:tc>
          <w:tcPr>
            <w:tcW w:w="2235" w:type="dxa"/>
            <w:vAlign w:val="center"/>
          </w:tcPr>
          <w:p w14:paraId="6E07E33D" w14:textId="39DA6C6A" w:rsidR="008716D1" w:rsidRPr="001D3E6C" w:rsidRDefault="008716D1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FA598F7" w14:textId="77777777" w:rsidR="008716D1" w:rsidRPr="001D3E6C" w:rsidRDefault="008716D1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EEA14AB" w14:textId="77777777" w:rsidR="008716D1" w:rsidRPr="001D3E6C" w:rsidRDefault="008716D1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27D544" w14:textId="77777777" w:rsidR="008716D1" w:rsidRPr="001D3E6C" w:rsidRDefault="008716D1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5D5B26" w:rsidRPr="001D3E6C" w14:paraId="3017CA97" w14:textId="77777777" w:rsidTr="004E56FE">
        <w:trPr>
          <w:trHeight w:val="483"/>
        </w:trPr>
        <w:tc>
          <w:tcPr>
            <w:tcW w:w="2235" w:type="dxa"/>
            <w:vAlign w:val="center"/>
          </w:tcPr>
          <w:p w14:paraId="4995D36D" w14:textId="0B7DFE32" w:rsidR="005D5B26" w:rsidRDefault="005D5B26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3DCDBE9" w14:textId="77777777" w:rsidR="005D5B26" w:rsidRPr="001D3E6C" w:rsidRDefault="005D5B26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AED2EEC" w14:textId="77777777" w:rsidR="005D5B26" w:rsidRPr="001D3E6C" w:rsidRDefault="005D5B26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2DCCD5" w14:textId="77777777" w:rsidR="005D5B26" w:rsidRPr="001D3E6C" w:rsidRDefault="005D5B26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8716D1" w:rsidRPr="001D3E6C" w14:paraId="360FE54E" w14:textId="77777777" w:rsidTr="004E56FE">
        <w:trPr>
          <w:trHeight w:val="483"/>
        </w:trPr>
        <w:tc>
          <w:tcPr>
            <w:tcW w:w="2235" w:type="dxa"/>
            <w:vAlign w:val="center"/>
          </w:tcPr>
          <w:p w14:paraId="395BF505" w14:textId="7B8D75EA" w:rsidR="008716D1" w:rsidRPr="001D3E6C" w:rsidRDefault="008716D1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7D39078" w14:textId="77777777" w:rsidR="008716D1" w:rsidRPr="001D3E6C" w:rsidRDefault="008716D1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A5A024B" w14:textId="77777777" w:rsidR="008716D1" w:rsidRPr="001D3E6C" w:rsidRDefault="008716D1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16C1A6" w14:textId="77777777" w:rsidR="008716D1" w:rsidRPr="001D3E6C" w:rsidRDefault="008716D1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8716D1" w:rsidRPr="001D3E6C" w14:paraId="1FAAB394" w14:textId="77777777" w:rsidTr="004E56FE">
        <w:trPr>
          <w:trHeight w:val="483"/>
        </w:trPr>
        <w:tc>
          <w:tcPr>
            <w:tcW w:w="2235" w:type="dxa"/>
            <w:vAlign w:val="center"/>
          </w:tcPr>
          <w:p w14:paraId="1ADCBFAC" w14:textId="7CF18339" w:rsidR="008716D1" w:rsidRPr="001D3E6C" w:rsidRDefault="008716D1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1B1F743" w14:textId="77777777" w:rsidR="008716D1" w:rsidRPr="001D3E6C" w:rsidRDefault="008716D1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3678DA5" w14:textId="77777777" w:rsidR="008716D1" w:rsidRPr="001D3E6C" w:rsidRDefault="008716D1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6B1D7A4" w14:textId="77777777" w:rsidR="008716D1" w:rsidRPr="001D3E6C" w:rsidRDefault="008716D1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E57D5F" w:rsidRPr="001D3E6C" w14:paraId="62D231FC" w14:textId="77777777" w:rsidTr="004E56FE">
        <w:trPr>
          <w:trHeight w:val="483"/>
        </w:trPr>
        <w:tc>
          <w:tcPr>
            <w:tcW w:w="2235" w:type="dxa"/>
            <w:vAlign w:val="center"/>
          </w:tcPr>
          <w:p w14:paraId="1EDCDDE6" w14:textId="34022209" w:rsidR="00E57D5F" w:rsidRDefault="00E57D5F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A3974DB" w14:textId="77777777" w:rsidR="00E57D5F" w:rsidRPr="001D3E6C" w:rsidRDefault="00E57D5F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944C728" w14:textId="77777777" w:rsidR="00E57D5F" w:rsidRPr="001D3E6C" w:rsidRDefault="00E57D5F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E991BF4" w14:textId="77777777" w:rsidR="00E57D5F" w:rsidRPr="001D3E6C" w:rsidRDefault="00E57D5F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E57D5F" w:rsidRPr="001D3E6C" w14:paraId="6EA07D5B" w14:textId="77777777" w:rsidTr="004E56FE">
        <w:trPr>
          <w:trHeight w:val="483"/>
        </w:trPr>
        <w:tc>
          <w:tcPr>
            <w:tcW w:w="2235" w:type="dxa"/>
            <w:vAlign w:val="center"/>
          </w:tcPr>
          <w:p w14:paraId="6FAF9535" w14:textId="77777777" w:rsidR="00E57D5F" w:rsidRDefault="00E57D5F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DFBF3F6" w14:textId="77777777" w:rsidR="00E57D5F" w:rsidRPr="001D3E6C" w:rsidRDefault="00E57D5F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5CAF8D1" w14:textId="77777777" w:rsidR="00E57D5F" w:rsidRPr="001D3E6C" w:rsidRDefault="00E57D5F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B8123C" w14:textId="77777777" w:rsidR="00E57D5F" w:rsidRPr="001D3E6C" w:rsidRDefault="00E57D5F" w:rsidP="002B1A8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8716D1" w:rsidRPr="001D3E6C" w14:paraId="1769097A" w14:textId="77777777" w:rsidTr="004E56FE">
        <w:trPr>
          <w:trHeight w:val="64"/>
        </w:trPr>
        <w:tc>
          <w:tcPr>
            <w:tcW w:w="7054" w:type="dxa"/>
            <w:gridSpan w:val="3"/>
            <w:tcBorders>
              <w:right w:val="nil"/>
            </w:tcBorders>
          </w:tcPr>
          <w:p w14:paraId="72B7F820" w14:textId="77777777" w:rsidR="008716D1" w:rsidRPr="001D3E6C" w:rsidRDefault="008716D1" w:rsidP="002B1A8E">
            <w:pPr>
              <w:rPr>
                <w:rFonts w:ascii="Helvetica" w:hAnsi="Helvetica" w:cs="Arial"/>
                <w:b/>
                <w:sz w:val="20"/>
                <w:szCs w:val="20"/>
              </w:rPr>
            </w:pPr>
          </w:p>
          <w:p w14:paraId="16B6C8C8" w14:textId="77777777" w:rsidR="008716D1" w:rsidRPr="001D3E6C" w:rsidRDefault="008716D1" w:rsidP="002B1A8E">
            <w:pPr>
              <w:rPr>
                <w:rFonts w:ascii="Helvetica" w:hAnsi="Helvetica" w:cs="Arial"/>
                <w:b/>
                <w:sz w:val="20"/>
                <w:szCs w:val="20"/>
              </w:rPr>
            </w:pPr>
            <w:r w:rsidRPr="001D3E6C">
              <w:rPr>
                <w:rFonts w:ascii="Helvetica" w:hAnsi="Helvetica" w:cs="Arial"/>
                <w:b/>
                <w:sz w:val="20"/>
                <w:szCs w:val="20"/>
              </w:rPr>
              <w:t>Conditions générales de règleme</w:t>
            </w:r>
            <w:r w:rsidR="006778F7" w:rsidRPr="001D3E6C">
              <w:rPr>
                <w:rFonts w:ascii="Helvetica" w:hAnsi="Helvetica" w:cs="Arial"/>
                <w:b/>
                <w:sz w:val="20"/>
                <w:szCs w:val="20"/>
              </w:rPr>
              <w:t>nt (cf. clauses appels d’offre)</w:t>
            </w:r>
          </w:p>
          <w:p w14:paraId="7D415C85" w14:textId="77777777" w:rsidR="008716D1" w:rsidRPr="001D3E6C" w:rsidRDefault="008716D1" w:rsidP="002B1A8E">
            <w:pPr>
              <w:rPr>
                <w:rFonts w:ascii="Helvetica" w:hAnsi="Helvetica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4F875F8A" w14:textId="77777777" w:rsidR="008716D1" w:rsidRPr="001D3E6C" w:rsidRDefault="008716D1" w:rsidP="002B1A8E">
            <w:pPr>
              <w:rPr>
                <w:rFonts w:ascii="Helvetica" w:hAnsi="Helvetica" w:cs="Arial"/>
                <w:b/>
                <w:sz w:val="20"/>
                <w:szCs w:val="20"/>
              </w:rPr>
            </w:pPr>
          </w:p>
        </w:tc>
      </w:tr>
    </w:tbl>
    <w:p w14:paraId="339D46B7" w14:textId="77777777" w:rsidR="001A347B" w:rsidRDefault="001A347B">
      <w:pPr>
        <w:rPr>
          <w:rFonts w:ascii="Helvetica" w:hAnsi="Helvetica"/>
        </w:rPr>
      </w:pPr>
    </w:p>
    <w:p w14:paraId="7A51F6CD" w14:textId="77777777" w:rsidR="00B30EE7" w:rsidRDefault="00B30EE7">
      <w:pPr>
        <w:rPr>
          <w:rFonts w:ascii="Helvetica" w:hAnsi="Helvetica"/>
        </w:rPr>
      </w:pPr>
    </w:p>
    <w:p w14:paraId="03389867" w14:textId="62C4E719" w:rsidR="00E57D5F" w:rsidRPr="000C670C" w:rsidRDefault="00E57D5F" w:rsidP="000C670C">
      <w:pPr>
        <w:jc w:val="center"/>
        <w:rPr>
          <w:rFonts w:ascii="Helvetica" w:hAnsi="Helvetica" w:cs="Arial"/>
          <w:sz w:val="22"/>
          <w:szCs w:val="22"/>
          <w:u w:val="single"/>
        </w:rPr>
      </w:pPr>
      <w:r w:rsidRPr="000C670C">
        <w:rPr>
          <w:rFonts w:ascii="Helvetica" w:hAnsi="Helvetica" w:cs="Arial"/>
          <w:sz w:val="22"/>
          <w:szCs w:val="22"/>
          <w:u w:val="single"/>
        </w:rPr>
        <w:t xml:space="preserve">NB : </w:t>
      </w:r>
      <w:r w:rsidR="000C670C" w:rsidRPr="000C670C">
        <w:rPr>
          <w:rFonts w:ascii="Helvetica" w:hAnsi="Helvetica" w:cs="Arial"/>
          <w:sz w:val="22"/>
          <w:szCs w:val="22"/>
          <w:u w:val="single"/>
        </w:rPr>
        <w:t>T</w:t>
      </w:r>
      <w:r w:rsidRPr="000C670C">
        <w:rPr>
          <w:rFonts w:ascii="Helvetica" w:hAnsi="Helvetica" w:cs="Arial"/>
          <w:sz w:val="22"/>
          <w:szCs w:val="22"/>
          <w:u w:val="single"/>
        </w:rPr>
        <w:t>oute</w:t>
      </w:r>
      <w:r w:rsidR="004A515A">
        <w:rPr>
          <w:rFonts w:ascii="Helvetica" w:hAnsi="Helvetica" w:cs="Arial"/>
          <w:sz w:val="22"/>
          <w:szCs w:val="22"/>
          <w:u w:val="single"/>
        </w:rPr>
        <w:t xml:space="preserve">s les </w:t>
      </w:r>
      <w:r w:rsidRPr="000C670C">
        <w:rPr>
          <w:rFonts w:ascii="Helvetica" w:hAnsi="Helvetica" w:cs="Arial"/>
          <w:sz w:val="22"/>
          <w:szCs w:val="22"/>
          <w:u w:val="single"/>
        </w:rPr>
        <w:t>prestation</w:t>
      </w:r>
      <w:r w:rsidR="004A515A">
        <w:rPr>
          <w:rFonts w:ascii="Helvetica" w:hAnsi="Helvetica" w:cs="Arial"/>
          <w:sz w:val="22"/>
          <w:szCs w:val="22"/>
          <w:u w:val="single"/>
        </w:rPr>
        <w:t>s</w:t>
      </w:r>
      <w:r w:rsidRPr="000C670C">
        <w:rPr>
          <w:rFonts w:ascii="Helvetica" w:hAnsi="Helvetica" w:cs="Arial"/>
          <w:sz w:val="22"/>
          <w:szCs w:val="22"/>
          <w:u w:val="single"/>
        </w:rPr>
        <w:t xml:space="preserve"> d</w:t>
      </w:r>
      <w:r w:rsidR="004A515A">
        <w:rPr>
          <w:rFonts w:ascii="Helvetica" w:hAnsi="Helvetica" w:cs="Arial"/>
          <w:sz w:val="22"/>
          <w:szCs w:val="22"/>
          <w:u w:val="single"/>
        </w:rPr>
        <w:t>oivent</w:t>
      </w:r>
      <w:r w:rsidRPr="000C670C">
        <w:rPr>
          <w:rFonts w:ascii="Helvetica" w:hAnsi="Helvetica" w:cs="Arial"/>
          <w:sz w:val="22"/>
          <w:szCs w:val="22"/>
          <w:u w:val="single"/>
        </w:rPr>
        <w:t xml:space="preserve"> être mentionné</w:t>
      </w:r>
      <w:r w:rsidR="004A515A">
        <w:rPr>
          <w:rFonts w:ascii="Helvetica" w:hAnsi="Helvetica" w:cs="Arial"/>
          <w:sz w:val="22"/>
          <w:szCs w:val="22"/>
          <w:u w:val="single"/>
        </w:rPr>
        <w:t>s</w:t>
      </w:r>
      <w:r w:rsidRPr="000C670C">
        <w:rPr>
          <w:rFonts w:ascii="Helvetica" w:hAnsi="Helvetica" w:cs="Arial"/>
          <w:sz w:val="22"/>
          <w:szCs w:val="22"/>
          <w:u w:val="single"/>
        </w:rPr>
        <w:t xml:space="preserve"> en détails dans </w:t>
      </w:r>
      <w:r w:rsidR="000C670C" w:rsidRPr="000C670C">
        <w:rPr>
          <w:rFonts w:ascii="Helvetica" w:hAnsi="Helvetica" w:cs="Arial"/>
          <w:sz w:val="22"/>
          <w:szCs w:val="22"/>
          <w:u w:val="single"/>
        </w:rPr>
        <w:t>la grille</w:t>
      </w:r>
    </w:p>
    <w:sectPr w:rsidR="00E57D5F" w:rsidRPr="000C670C" w:rsidSect="007001C7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40" w:bottom="1135" w:left="156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B7840" w14:textId="77777777" w:rsidR="00AB6A7E" w:rsidRDefault="00AB6A7E">
      <w:r>
        <w:separator/>
      </w:r>
    </w:p>
  </w:endnote>
  <w:endnote w:type="continuationSeparator" w:id="0">
    <w:p w14:paraId="758CF6CE" w14:textId="77777777" w:rsidR="00AB6A7E" w:rsidRDefault="00AB6A7E">
      <w:r>
        <w:continuationSeparator/>
      </w:r>
    </w:p>
  </w:endnote>
  <w:endnote w:type="continuationNotice" w:id="1">
    <w:p w14:paraId="647A7958" w14:textId="77777777" w:rsidR="00AB6A7E" w:rsidRDefault="00AB6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831D8" w14:textId="77777777" w:rsidR="001A347B" w:rsidRDefault="008716D1">
    <w:pPr>
      <w:pStyle w:val="Pieddepage"/>
      <w:jc w:val="center"/>
      <w:rPr>
        <w:rStyle w:val="Numrodepage"/>
      </w:rPr>
    </w:pPr>
    <w:r>
      <w:fldChar w:fldCharType="begin"/>
    </w:r>
    <w:r>
      <w:rPr>
        <w:rStyle w:val="Numrodepage"/>
      </w:rPr>
      <w:instrText xml:space="preserve"> PAGE </w:instrText>
    </w:r>
    <w:r>
      <w:fldChar w:fldCharType="end"/>
    </w:r>
  </w:p>
  <w:p w14:paraId="329CF9FF" w14:textId="77777777" w:rsidR="001A347B" w:rsidRDefault="001A347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19568" w14:textId="4FD97F87" w:rsidR="006F67F0" w:rsidRPr="006F67F0" w:rsidRDefault="009619B8">
    <w:pPr>
      <w:pStyle w:val="Pieddepage"/>
      <w:rPr>
        <w:rFonts w:ascii="Helvetica" w:hAnsi="Helvetica" w:cs="Helvetica"/>
        <w:sz w:val="20"/>
        <w:szCs w:val="20"/>
      </w:rPr>
    </w:pPr>
    <w:r w:rsidRPr="00A97AB2">
      <w:rPr>
        <w:rFonts w:ascii="Helvetica" w:hAnsi="Helvetica" w:cs="Helvetica"/>
        <w:sz w:val="20"/>
        <w:szCs w:val="20"/>
      </w:rPr>
      <w:t xml:space="preserve">AO </w:t>
    </w:r>
    <w:r w:rsidR="00A97AB2" w:rsidRPr="00A97AB2">
      <w:rPr>
        <w:rFonts w:ascii="Helvetica" w:hAnsi="Helvetica" w:cs="Helvetica"/>
        <w:sz w:val="20"/>
        <w:szCs w:val="20"/>
      </w:rPr>
      <w:t>07-</w:t>
    </w:r>
    <w:r w:rsidR="006F67F0" w:rsidRPr="00A97AB2">
      <w:rPr>
        <w:rFonts w:ascii="Helvetica" w:hAnsi="Helvetica" w:cs="Helvetica"/>
        <w:sz w:val="20"/>
        <w:szCs w:val="20"/>
      </w:rPr>
      <w:t>20</w:t>
    </w:r>
    <w:r w:rsidRPr="00A97AB2">
      <w:rPr>
        <w:rFonts w:ascii="Helvetica" w:hAnsi="Helvetica" w:cs="Helvetica"/>
        <w:sz w:val="20"/>
        <w:szCs w:val="20"/>
      </w:rPr>
      <w:t>2</w:t>
    </w:r>
    <w:r w:rsidR="00A23FC9" w:rsidRPr="00A97AB2">
      <w:rPr>
        <w:rFonts w:ascii="Helvetica" w:hAnsi="Helvetica" w:cs="Helvetica"/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CCF87" w14:textId="77777777" w:rsidR="001A347B" w:rsidRDefault="008716D1">
    <w:pPr>
      <w:pStyle w:val="Pieddepage"/>
      <w:jc w:val="center"/>
      <w:rPr>
        <w:rStyle w:val="Numrodepage"/>
      </w:rPr>
    </w:pPr>
    <w:r>
      <w:fldChar w:fldCharType="begin"/>
    </w:r>
    <w:r>
      <w:rPr>
        <w:rStyle w:val="Numrodepage"/>
      </w:rPr>
      <w:instrText xml:space="preserve"> PAGE </w:instrText>
    </w:r>
    <w:r>
      <w:fldChar w:fldCharType="separate"/>
    </w:r>
    <w:r>
      <w:rPr>
        <w:rStyle w:val="Numrodepage"/>
        <w:noProof/>
      </w:rPr>
      <w:t>27</w:t>
    </w:r>
    <w:r>
      <w:fldChar w:fldCharType="end"/>
    </w:r>
  </w:p>
  <w:p w14:paraId="01024EC8" w14:textId="77777777" w:rsidR="001A347B" w:rsidRDefault="001A34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0DB3A" w14:textId="77777777" w:rsidR="00AB6A7E" w:rsidRDefault="00AB6A7E">
      <w:r>
        <w:separator/>
      </w:r>
    </w:p>
  </w:footnote>
  <w:footnote w:type="continuationSeparator" w:id="0">
    <w:p w14:paraId="2675F8B1" w14:textId="77777777" w:rsidR="00AB6A7E" w:rsidRDefault="00AB6A7E">
      <w:r>
        <w:continuationSeparator/>
      </w:r>
    </w:p>
  </w:footnote>
  <w:footnote w:type="continuationNotice" w:id="1">
    <w:p w14:paraId="1E3EC977" w14:textId="77777777" w:rsidR="00AB6A7E" w:rsidRDefault="00AB6A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9648C" w14:textId="77777777" w:rsidR="001A347B" w:rsidRDefault="008716D1">
    <w:pPr>
      <w:pStyle w:val="En-tte"/>
      <w:tabs>
        <w:tab w:val="clear" w:pos="4536"/>
        <w:tab w:val="clear" w:pos="9072"/>
        <w:tab w:val="right" w:pos="9386"/>
      </w:tabs>
      <w:ind w:left="-360"/>
      <w:rPr>
        <w:rFonts w:ascii="Verdana" w:hAnsi="Verdana"/>
        <w:sz w:val="36"/>
        <w:szCs w:val="36"/>
      </w:rPr>
    </w:pPr>
    <w:bookmarkStart w:id="0" w:name="_WNSectionTitle_7"/>
    <w:bookmarkStart w:id="1" w:name="_WNTabType_6"/>
    <w:r>
      <w:rPr>
        <w:rFonts w:ascii="Verdana" w:hAnsi="Verdana"/>
        <w:sz w:val="36"/>
        <w:szCs w:val="36"/>
      </w:rPr>
      <w:tab/>
    </w:r>
  </w:p>
  <w:bookmarkEnd w:id="0"/>
  <w:bookmarkEnd w:id="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6D1"/>
    <w:rsid w:val="00014A8E"/>
    <w:rsid w:val="000325FE"/>
    <w:rsid w:val="00087ABA"/>
    <w:rsid w:val="000C670C"/>
    <w:rsid w:val="00191EAF"/>
    <w:rsid w:val="0019B331"/>
    <w:rsid w:val="001A347B"/>
    <w:rsid w:val="001A3957"/>
    <w:rsid w:val="001D3E6C"/>
    <w:rsid w:val="003049F9"/>
    <w:rsid w:val="00344F4F"/>
    <w:rsid w:val="00373D4A"/>
    <w:rsid w:val="003C61CF"/>
    <w:rsid w:val="00423F51"/>
    <w:rsid w:val="004443DB"/>
    <w:rsid w:val="00460C46"/>
    <w:rsid w:val="004A515A"/>
    <w:rsid w:val="004E56FE"/>
    <w:rsid w:val="00524ECE"/>
    <w:rsid w:val="00533FC7"/>
    <w:rsid w:val="00552968"/>
    <w:rsid w:val="005D5B26"/>
    <w:rsid w:val="005E7647"/>
    <w:rsid w:val="006778F7"/>
    <w:rsid w:val="006E3608"/>
    <w:rsid w:val="006F67F0"/>
    <w:rsid w:val="007867B7"/>
    <w:rsid w:val="008459DC"/>
    <w:rsid w:val="00855C02"/>
    <w:rsid w:val="008716D1"/>
    <w:rsid w:val="009619B8"/>
    <w:rsid w:val="009F4FEE"/>
    <w:rsid w:val="00A07286"/>
    <w:rsid w:val="00A23FC9"/>
    <w:rsid w:val="00A97AB2"/>
    <w:rsid w:val="00AB6A7E"/>
    <w:rsid w:val="00AB7FC9"/>
    <w:rsid w:val="00AF7665"/>
    <w:rsid w:val="00B30EE7"/>
    <w:rsid w:val="00C21E70"/>
    <w:rsid w:val="00C67C9B"/>
    <w:rsid w:val="00CA66BA"/>
    <w:rsid w:val="00D5782D"/>
    <w:rsid w:val="00DF1A9A"/>
    <w:rsid w:val="00E33D72"/>
    <w:rsid w:val="00E57D5F"/>
    <w:rsid w:val="00E836E4"/>
    <w:rsid w:val="00EB6195"/>
    <w:rsid w:val="00F36FC5"/>
    <w:rsid w:val="00F444A9"/>
    <w:rsid w:val="00F94F07"/>
    <w:rsid w:val="09E11F4F"/>
    <w:rsid w:val="0FC46E4F"/>
    <w:rsid w:val="20A67C09"/>
    <w:rsid w:val="53387BFA"/>
    <w:rsid w:val="76E53EDE"/>
    <w:rsid w:val="7F64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1E71"/>
  <w15:docId w15:val="{D668B3B6-0B62-4057-9A56-F2D12E21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rsid w:val="008716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8716D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8716D1"/>
  </w:style>
  <w:style w:type="paragraph" w:styleId="En-tte">
    <w:name w:val="header"/>
    <w:basedOn w:val="Normal"/>
    <w:link w:val="En-tteCar"/>
    <w:rsid w:val="008716D1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rsid w:val="008716D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4A8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4A8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14A8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D90CE23DECD4587B0BDC81959484F" ma:contentTypeVersion="17" ma:contentTypeDescription="Crée un document." ma:contentTypeScope="" ma:versionID="5182338cf98325ed61c11eba394d38cc">
  <xsd:schema xmlns:xsd="http://www.w3.org/2001/XMLSchema" xmlns:xs="http://www.w3.org/2001/XMLSchema" xmlns:p="http://schemas.microsoft.com/office/2006/metadata/properties" xmlns:ns2="70646215-001e-4f49-8c10-330619663efd" xmlns:ns3="715bccd6-5fc7-462c-a86b-19e0e0e49a4e" targetNamespace="http://schemas.microsoft.com/office/2006/metadata/properties" ma:root="true" ma:fieldsID="a4ba1ddf53a227cd70fae560a3bb6caa" ns2:_="" ns3:_="">
    <xsd:import namespace="70646215-001e-4f49-8c10-330619663efd"/>
    <xsd:import namespace="715bccd6-5fc7-462c-a86b-19e0e0e49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Ordr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46215-001e-4f49-8c10-330619663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60fe77af-0a91-42f1-ade1-7c0b485abd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rdre" ma:index="23" nillable="true" ma:displayName="Ordre" ma:format="Dropdown" ma:internalName="Ordre" ma:percentage="FALSE">
      <xsd:simpleType>
        <xsd:restriction base="dms:Number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bccd6-5fc7-462c-a86b-19e0e0e49a4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b68940-cdac-4576-b370-29322753ae94}" ma:internalName="TaxCatchAll" ma:showField="CatchAllData" ma:web="715bccd6-5fc7-462c-a86b-19e0e0e49a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5bccd6-5fc7-462c-a86b-19e0e0e49a4e" xsi:nil="true"/>
    <Ordre xmlns="70646215-001e-4f49-8c10-330619663efd" xsi:nil="true"/>
    <lcf76f155ced4ddcb4097134ff3c332f xmlns="70646215-001e-4f49-8c10-330619663ef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8FBCF3-6D54-4843-BBAB-A608F2F24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46215-001e-4f49-8c10-330619663efd"/>
    <ds:schemaRef ds:uri="715bccd6-5fc7-462c-a86b-19e0e0e49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B6ED65-CD7E-4F21-8F94-A39448772C89}">
  <ds:schemaRefs>
    <ds:schemaRef ds:uri="http://schemas.microsoft.com/office/2006/metadata/properties"/>
    <ds:schemaRef ds:uri="http://schemas.microsoft.com/office/infopath/2007/PartnerControls"/>
    <ds:schemaRef ds:uri="715bccd6-5fc7-462c-a86b-19e0e0e49a4e"/>
    <ds:schemaRef ds:uri="70646215-001e-4f49-8c10-330619663efd"/>
  </ds:schemaRefs>
</ds:datastoreItem>
</file>

<file path=customXml/itemProps3.xml><?xml version="1.0" encoding="utf-8"?>
<ds:datastoreItem xmlns:ds="http://schemas.openxmlformats.org/officeDocument/2006/customXml" ds:itemID="{08B94E69-331E-4697-AB17-6B35467216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726</Characters>
  <Application>Microsoft Office Word</Application>
  <DocSecurity>0</DocSecurity>
  <Lines>6</Lines>
  <Paragraphs>1</Paragraphs>
  <ScaleCrop>false</ScaleCrop>
  <Company>Francophonie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Salimata NDOYE</dc:creator>
  <cp:lastModifiedBy>Nassera AZIZI</cp:lastModifiedBy>
  <cp:revision>37</cp:revision>
  <dcterms:created xsi:type="dcterms:W3CDTF">2019-01-28T11:16:00Z</dcterms:created>
  <dcterms:modified xsi:type="dcterms:W3CDTF">2025-07-07T13:13:00Z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0x010100070D90CE23DECD4587B0BDC81959484F</vt:lpwstr>
  </property>
</Properties>
</file>